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F967" w14:textId="21DDDEDF" w:rsidR="00133A8D" w:rsidRDefault="002375A8" w:rsidP="001650B5">
      <w:pPr>
        <w:ind w:left="0" w:firstLine="0"/>
        <w:rPr>
          <w:b/>
          <w:bCs/>
        </w:rPr>
      </w:pPr>
      <w:r>
        <w:rPr>
          <w:b/>
          <w:bCs/>
        </w:rPr>
        <w:t>Impressie v</w:t>
      </w:r>
      <w:r w:rsidR="004F7CD6">
        <w:rPr>
          <w:b/>
          <w:bCs/>
        </w:rPr>
        <w:t>an d</w:t>
      </w:r>
      <w:r w:rsidR="00BB4FAB">
        <w:rPr>
          <w:b/>
          <w:bCs/>
        </w:rPr>
        <w:t xml:space="preserve">e </w:t>
      </w:r>
      <w:r w:rsidR="00E24974" w:rsidRPr="00E24974">
        <w:rPr>
          <w:b/>
          <w:bCs/>
        </w:rPr>
        <w:t>Generale Synode 17 en 18 november 2023</w:t>
      </w:r>
    </w:p>
    <w:p w14:paraId="52ED519C" w14:textId="77777777" w:rsidR="00E24974" w:rsidRDefault="00E24974" w:rsidP="001650B5">
      <w:pPr>
        <w:ind w:left="0" w:firstLine="0"/>
        <w:rPr>
          <w:b/>
          <w:bCs/>
        </w:rPr>
      </w:pPr>
    </w:p>
    <w:p w14:paraId="159DA9AB" w14:textId="189A1414" w:rsidR="004F7CD6" w:rsidRDefault="00230E5B" w:rsidP="001650B5">
      <w:pPr>
        <w:ind w:left="0" w:firstLine="0"/>
      </w:pPr>
      <w:r>
        <w:t>Deze vergadering wordt weer gehouden in De Werelt in Lunteren</w:t>
      </w:r>
      <w:r w:rsidR="00FF6381">
        <w:t xml:space="preserve">. </w:t>
      </w:r>
      <w:r w:rsidR="00B13684">
        <w:t>Na de coronaperiode is dit</w:t>
      </w:r>
      <w:r w:rsidR="00FB220F">
        <w:t xml:space="preserve"> de vaste vergaderlocatie van de</w:t>
      </w:r>
      <w:r w:rsidR="003D18F6">
        <w:t xml:space="preserve"> Generale Synode geworden.</w:t>
      </w:r>
      <w:r w:rsidR="00B13684">
        <w:t xml:space="preserve"> </w:t>
      </w:r>
      <w:r w:rsidR="003D18F6">
        <w:t xml:space="preserve">Net wat ruimer dan de zaal </w:t>
      </w:r>
      <w:r w:rsidR="00C26541">
        <w:t>in Hydepark. De opstelling van de tafels en stoelen is aangepast. Het moderamen zit voor in de zaal</w:t>
      </w:r>
      <w:r w:rsidR="007045CC">
        <w:t>,</w:t>
      </w:r>
      <w:r w:rsidR="00A83445">
        <w:t xml:space="preserve"> niet meer op een verhoging. Het</w:t>
      </w:r>
      <w:r w:rsidR="00587FE6">
        <w:t xml:space="preserve"> is de bedoeling dat (ook) door deze opstelling d</w:t>
      </w:r>
      <w:r w:rsidR="0071411B">
        <w:t>e afstand tussen moderamen en synodeleden kleiner wordt.</w:t>
      </w:r>
    </w:p>
    <w:p w14:paraId="6ACA039F" w14:textId="2C135492" w:rsidR="0071411B" w:rsidRDefault="0071411B" w:rsidP="001650B5">
      <w:pPr>
        <w:ind w:left="0" w:firstLine="0"/>
      </w:pPr>
      <w:r>
        <w:t>We beginnen met een avondmaalsviering die geheel volgens de Lutherse traditie</w:t>
      </w:r>
      <w:r w:rsidR="0067100B">
        <w:t xml:space="preserve"> wordt gehouden</w:t>
      </w:r>
      <w:r w:rsidR="00574668">
        <w:t xml:space="preserve">. Het is een </w:t>
      </w:r>
      <w:r w:rsidR="007539C1">
        <w:t xml:space="preserve">verrijkend </w:t>
      </w:r>
      <w:r w:rsidR="005A4676">
        <w:t>b</w:t>
      </w:r>
      <w:r w:rsidR="00574668">
        <w:t>egin</w:t>
      </w:r>
      <w:r w:rsidR="0067100B">
        <w:t xml:space="preserve"> </w:t>
      </w:r>
      <w:r w:rsidR="005A4676">
        <w:t xml:space="preserve">om met </w:t>
      </w:r>
      <w:r w:rsidR="004C6B0F">
        <w:t xml:space="preserve">vertegenwoordigers uit </w:t>
      </w:r>
      <w:r w:rsidR="005A4676">
        <w:t xml:space="preserve">de volle breedte </w:t>
      </w:r>
      <w:r w:rsidR="004C6B0F">
        <w:t xml:space="preserve">van de kerk </w:t>
      </w:r>
      <w:r w:rsidR="00F846D4">
        <w:t>brood en wijn te delen</w:t>
      </w:r>
      <w:r w:rsidR="007539C1">
        <w:t>.</w:t>
      </w:r>
      <w:r w:rsidR="00F846D4">
        <w:t xml:space="preserve"> </w:t>
      </w:r>
    </w:p>
    <w:p w14:paraId="628788E2" w14:textId="216F0DFE" w:rsidR="00A005C6" w:rsidRDefault="00A005C6" w:rsidP="001650B5">
      <w:pPr>
        <w:ind w:left="0" w:firstLine="0"/>
      </w:pPr>
      <w:r>
        <w:t xml:space="preserve">Er wordt </w:t>
      </w:r>
      <w:r w:rsidR="008E38D3">
        <w:t xml:space="preserve">in dankbaarheid </w:t>
      </w:r>
      <w:r>
        <w:t>stilgestaan en teruggeblikt op de 13</w:t>
      </w:r>
      <w:r w:rsidR="00831314" w:rsidRPr="00831314">
        <w:rPr>
          <w:vertAlign w:val="superscript"/>
        </w:rPr>
        <w:t>de</w:t>
      </w:r>
      <w:r w:rsidR="00831314">
        <w:t xml:space="preserve"> Assemblee van de Lutherse Wereldfederatie</w:t>
      </w:r>
      <w:r w:rsidR="008E38D3">
        <w:t xml:space="preserve"> waar de </w:t>
      </w:r>
      <w:r w:rsidR="00C734C5">
        <w:t>PKN royaal was ve</w:t>
      </w:r>
      <w:r w:rsidR="00E540C9">
        <w:t>rt</w:t>
      </w:r>
      <w:r w:rsidR="00C734C5">
        <w:t>egenwoordigd</w:t>
      </w:r>
      <w:r w:rsidR="00694D1E">
        <w:t>.</w:t>
      </w:r>
    </w:p>
    <w:p w14:paraId="39D4A8CF" w14:textId="02121E1A" w:rsidR="00715EAB" w:rsidRDefault="009D00E8" w:rsidP="001650B5">
      <w:pPr>
        <w:ind w:left="0" w:firstLine="0"/>
      </w:pPr>
      <w:r>
        <w:t>Aan het eind van de ochtend beginnen we aan</w:t>
      </w:r>
      <w:r w:rsidR="00876281">
        <w:t xml:space="preserve"> de bespreking van de voortgang van het </w:t>
      </w:r>
      <w:r w:rsidR="00E02A60">
        <w:t>‘traject ambtsvisie’.</w:t>
      </w:r>
      <w:r w:rsidR="0090682F">
        <w:t xml:space="preserve"> Dit traject moet uitmonden in een uitgewerkt </w:t>
      </w:r>
      <w:r w:rsidR="00C96E17">
        <w:t>voorstel waarin de positie van de kerkelijk werker</w:t>
      </w:r>
      <w:r w:rsidR="00EA7920">
        <w:t>,</w:t>
      </w:r>
      <w:r w:rsidR="00EA7920" w:rsidRPr="00EA7920">
        <w:t xml:space="preserve"> </w:t>
      </w:r>
      <w:r w:rsidR="00EA7920">
        <w:t>in het bijzonder die kerkelijk werkers die de rol van predikant vervullen</w:t>
      </w:r>
      <w:r w:rsidR="003A334A">
        <w:t>,</w:t>
      </w:r>
      <w:r w:rsidR="009D48BD">
        <w:t xml:space="preserve"> wordt verduidelijkt. Wat zijn de opleidingseisen en hoe </w:t>
      </w:r>
      <w:r w:rsidR="007A7E09">
        <w:t>worden de arbeidsvoorwaarden. Twee van de vier werkgroepen</w:t>
      </w:r>
      <w:r w:rsidR="00736071">
        <w:t xml:space="preserve"> presenteren</w:t>
      </w:r>
      <w:r w:rsidR="00855723">
        <w:t xml:space="preserve"> tussenresultaten. </w:t>
      </w:r>
      <w:r w:rsidR="00EB009E">
        <w:t>Uit de heldere presentatie</w:t>
      </w:r>
      <w:r w:rsidR="005C14F7">
        <w:t>s en goede</w:t>
      </w:r>
      <w:r w:rsidR="00E73FB5">
        <w:t>, maar e</w:t>
      </w:r>
      <w:r w:rsidR="005A52A2">
        <w:t>rg</w:t>
      </w:r>
      <w:r w:rsidR="00E73FB5">
        <w:t xml:space="preserve"> lange,</w:t>
      </w:r>
      <w:r w:rsidR="005C14F7">
        <w:t xml:space="preserve"> discussie blijkt dat we nog te weinig </w:t>
      </w:r>
      <w:r w:rsidR="00C1000A">
        <w:t>informatie hebben om te kunnen besluiten of de</w:t>
      </w:r>
      <w:r w:rsidR="00C779A0">
        <w:t xml:space="preserve"> i</w:t>
      </w:r>
      <w:r w:rsidR="00C1000A">
        <w:t>ngeslagen weg echt de goede is</w:t>
      </w:r>
      <w:r w:rsidR="00E92465">
        <w:t xml:space="preserve"> om </w:t>
      </w:r>
      <w:r w:rsidR="00033680">
        <w:t xml:space="preserve">soelaas te bieden aan </w:t>
      </w:r>
      <w:r w:rsidR="00E92465">
        <w:t>de acute nood in de kerk</w:t>
      </w:r>
      <w:r w:rsidR="00C1000A">
        <w:t>. We besluiten dan ook om een</w:t>
      </w:r>
      <w:r w:rsidR="00402FEA">
        <w:t xml:space="preserve"> tussen</w:t>
      </w:r>
      <w:r w:rsidR="008A01C7">
        <w:t xml:space="preserve">vergadering </w:t>
      </w:r>
      <w:r w:rsidR="00402FEA">
        <w:t>in te lassen</w:t>
      </w:r>
      <w:r w:rsidR="00715EAB">
        <w:t>.</w:t>
      </w:r>
    </w:p>
    <w:p w14:paraId="3A37931C" w14:textId="01C3D546" w:rsidR="00555741" w:rsidRDefault="00555741" w:rsidP="001650B5">
      <w:pPr>
        <w:ind w:left="0" w:firstLine="0"/>
      </w:pPr>
      <w:r>
        <w:t>Na de voortreffelijke war</w:t>
      </w:r>
      <w:r w:rsidR="00BC7DAC">
        <w:t>me</w:t>
      </w:r>
      <w:r>
        <w:t xml:space="preserve"> maaltijd</w:t>
      </w:r>
      <w:r w:rsidR="00A72AA7">
        <w:t xml:space="preserve"> krijgen </w:t>
      </w:r>
      <w:r w:rsidR="00FF4893">
        <w:t>w</w:t>
      </w:r>
      <w:r w:rsidR="00A72AA7">
        <w:t xml:space="preserve">e een inleiding van de </w:t>
      </w:r>
      <w:r w:rsidR="00077492">
        <w:t xml:space="preserve">Nationaal Coördinator Antisemitismebestrijding </w:t>
      </w:r>
      <w:r w:rsidR="004C7DA2">
        <w:t>waarin hij een</w:t>
      </w:r>
      <w:r w:rsidR="00086B19">
        <w:t xml:space="preserve"> indringend appel d</w:t>
      </w:r>
      <w:r w:rsidR="0073205D">
        <w:t>oet</w:t>
      </w:r>
      <w:r w:rsidR="00086B19">
        <w:t xml:space="preserve"> om op te staan tegen iedere vorm van antise</w:t>
      </w:r>
      <w:r w:rsidR="001650B5">
        <w:t>mi</w:t>
      </w:r>
      <w:r w:rsidR="00086B19">
        <w:t>tis</w:t>
      </w:r>
      <w:r w:rsidR="001650B5">
        <w:t>me. Heel actueel</w:t>
      </w:r>
      <w:r w:rsidR="00B6030E">
        <w:t xml:space="preserve"> en urgent na 7 oktober.</w:t>
      </w:r>
    </w:p>
    <w:p w14:paraId="0C2C1650" w14:textId="77777777" w:rsidR="00FE263B" w:rsidRDefault="00FE263B" w:rsidP="001650B5">
      <w:pPr>
        <w:ind w:left="0" w:firstLine="0"/>
      </w:pPr>
    </w:p>
    <w:p w14:paraId="07C12450" w14:textId="048B3AE5" w:rsidR="00FE263B" w:rsidRDefault="00EC3CFD" w:rsidP="001650B5">
      <w:pPr>
        <w:ind w:left="0" w:firstLine="0"/>
      </w:pPr>
      <w:r>
        <w:t xml:space="preserve">Ter tafel ligt nu </w:t>
      </w:r>
      <w:r w:rsidR="00170F2F">
        <w:t xml:space="preserve">een notitie waarin netjes uitgezet wordt </w:t>
      </w:r>
      <w:r w:rsidR="006D590E">
        <w:t xml:space="preserve">hoe de verhoudingen liggen tussen </w:t>
      </w:r>
      <w:r w:rsidR="006E40DF">
        <w:t>de Generale Synode, de Raad van Toezicht</w:t>
      </w:r>
      <w:r w:rsidR="00A270E4">
        <w:t xml:space="preserve"> (RvT)</w:t>
      </w:r>
      <w:r w:rsidR="006E40DF">
        <w:t xml:space="preserve"> en College van Bestuur van de PThU. </w:t>
      </w:r>
      <w:r w:rsidR="00F43F29">
        <w:t>Goed dat dit is</w:t>
      </w:r>
      <w:r w:rsidR="00547C17">
        <w:t xml:space="preserve"> </w:t>
      </w:r>
      <w:r w:rsidR="00794D47">
        <w:t xml:space="preserve">beschreven, zeker ook </w:t>
      </w:r>
      <w:r w:rsidR="00F43F29">
        <w:t>na de tumultueus verlopen besluitvorming rond de unil</w:t>
      </w:r>
      <w:r w:rsidR="00E02952">
        <w:t>o</w:t>
      </w:r>
      <w:r w:rsidR="00F43F29">
        <w:t xml:space="preserve">catie van de PThU. </w:t>
      </w:r>
      <w:r w:rsidR="00A72369">
        <w:t xml:space="preserve">Wat mij betreft </w:t>
      </w:r>
      <w:r w:rsidR="00FE5DF1">
        <w:t>was het grote probleem bij de</w:t>
      </w:r>
      <w:r w:rsidR="000A07B7">
        <w:t>ze</w:t>
      </w:r>
      <w:r w:rsidR="00FE5DF1">
        <w:t xml:space="preserve"> </w:t>
      </w:r>
      <w:r w:rsidR="000A07B7">
        <w:t xml:space="preserve">besluitvorming </w:t>
      </w:r>
      <w:r w:rsidR="00A270E4">
        <w:t xml:space="preserve">echter </w:t>
      </w:r>
      <w:r w:rsidR="00FE5DF1">
        <w:t>niet dat de synode niet zou weten hoe</w:t>
      </w:r>
      <w:r w:rsidR="009530C6">
        <w:t xml:space="preserve"> </w:t>
      </w:r>
      <w:r w:rsidR="00FE5DF1">
        <w:t xml:space="preserve">de verhoudingen liggen maar vooral de toon waarop </w:t>
      </w:r>
      <w:r w:rsidR="006D5846">
        <w:t>ons w</w:t>
      </w:r>
      <w:r w:rsidR="00FE5DF1">
        <w:t xml:space="preserve">erd </w:t>
      </w:r>
      <w:r w:rsidR="00642CF2">
        <w:t>‘</w:t>
      </w:r>
      <w:r w:rsidR="00FE5DF1">
        <w:t>uitgelegd</w:t>
      </w:r>
      <w:r w:rsidR="00642CF2">
        <w:t xml:space="preserve">’ waarom de </w:t>
      </w:r>
      <w:r w:rsidR="001D2C47">
        <w:t xml:space="preserve">PThU </w:t>
      </w:r>
      <w:r w:rsidR="00642CF2">
        <w:t xml:space="preserve">naar Utrecht </w:t>
      </w:r>
      <w:r w:rsidR="001D2C47">
        <w:t>‘</w:t>
      </w:r>
      <w:r w:rsidR="00642CF2">
        <w:t>moest</w:t>
      </w:r>
      <w:r w:rsidR="001D2C47">
        <w:t>’</w:t>
      </w:r>
      <w:r w:rsidR="00642CF2">
        <w:t xml:space="preserve"> en de</w:t>
      </w:r>
      <w:r w:rsidR="00CB7274">
        <w:t xml:space="preserve"> massieve steun van het Moderamen voor dit besluit.</w:t>
      </w:r>
    </w:p>
    <w:p w14:paraId="462232A1" w14:textId="7842102B" w:rsidR="00A270E4" w:rsidRDefault="00A270E4" w:rsidP="001650B5">
      <w:pPr>
        <w:ind w:left="0" w:firstLine="0"/>
      </w:pPr>
      <w:r>
        <w:t>In het verlengde hiervan geeft de voorzitter van de RvT</w:t>
      </w:r>
      <w:r w:rsidR="00A60A8D">
        <w:t xml:space="preserve"> een verslag van de afgelopen twee jaar. Het wordt veel aan gedaan om studenten te werven</w:t>
      </w:r>
      <w:r w:rsidR="001D35DF">
        <w:t>. O</w:t>
      </w:r>
      <w:r w:rsidR="00FB735C">
        <w:t>f het er voldoende zullen zijn om de komende grote hoeveelheid vacatures te kunne</w:t>
      </w:r>
      <w:r w:rsidR="001E2539">
        <w:t>n</w:t>
      </w:r>
      <w:r w:rsidR="00FB735C">
        <w:t xml:space="preserve"> vervullen</w:t>
      </w:r>
      <w:r w:rsidR="00D30A76">
        <w:t xml:space="preserve"> is heel</w:t>
      </w:r>
      <w:r w:rsidR="00FB735C">
        <w:t xml:space="preserve"> </w:t>
      </w:r>
      <w:r w:rsidR="00A60A8D">
        <w:t>spannend</w:t>
      </w:r>
      <w:r w:rsidR="00D30A76">
        <w:t>.</w:t>
      </w:r>
    </w:p>
    <w:p w14:paraId="7401926E" w14:textId="77777777" w:rsidR="002E6CC3" w:rsidRDefault="002E6CC3" w:rsidP="001650B5">
      <w:pPr>
        <w:ind w:left="0" w:firstLine="0"/>
      </w:pPr>
    </w:p>
    <w:p w14:paraId="7F98DDA0" w14:textId="2E3AF2C3" w:rsidR="002E6CC3" w:rsidRDefault="00F809B0" w:rsidP="001650B5">
      <w:pPr>
        <w:ind w:left="0" w:firstLine="0"/>
      </w:pPr>
      <w:r>
        <w:t>Naa</w:t>
      </w:r>
      <w:r w:rsidR="0064626A">
        <w:t xml:space="preserve">st het dreigend tekort aan voorgangers </w:t>
      </w:r>
      <w:r w:rsidR="00054130">
        <w:t xml:space="preserve">knelt </w:t>
      </w:r>
      <w:r w:rsidR="0064626A">
        <w:t>ook de bestuursstructuur van onze kerk</w:t>
      </w:r>
      <w:r w:rsidR="00054130">
        <w:t xml:space="preserve"> </w:t>
      </w:r>
      <w:r w:rsidR="00851A4F">
        <w:t xml:space="preserve">in veel gemeenten. </w:t>
      </w:r>
      <w:r w:rsidR="00F33B85">
        <w:t xml:space="preserve">In het project ‘Lichter op Pad’ wordt hieraan gewerkt via twee sporen: een experimenteel spoor </w:t>
      </w:r>
      <w:r w:rsidR="00AE0AA4">
        <w:t xml:space="preserve">en een fundamenteel spoor. </w:t>
      </w:r>
      <w:r w:rsidR="00B36608">
        <w:t>In het experimentele spoor wordt ruimte geboden aan diverse initiatieve</w:t>
      </w:r>
      <w:r w:rsidR="00AC7A9D">
        <w:t>n terwijl in het fundamentele spoor de doordenking</w:t>
      </w:r>
      <w:r w:rsidR="004D194F">
        <w:t xml:space="preserve"> </w:t>
      </w:r>
      <w:r w:rsidR="00452EBC">
        <w:t xml:space="preserve">ervan </w:t>
      </w:r>
      <w:r w:rsidR="004D194F">
        <w:t>plaatsvindt</w:t>
      </w:r>
      <w:r w:rsidR="00452EBC">
        <w:t>.</w:t>
      </w:r>
      <w:r w:rsidR="00B83D29">
        <w:t xml:space="preserve"> Vanuit de praktijk is er de roep om de regels ruimhartiger te mogen toepassen</w:t>
      </w:r>
      <w:r w:rsidR="001D22FA">
        <w:t>.</w:t>
      </w:r>
      <w:r w:rsidR="00BE3FD2">
        <w:t xml:space="preserve"> Vanuit het generale college voor </w:t>
      </w:r>
      <w:r w:rsidR="009C2CB3">
        <w:t>d</w:t>
      </w:r>
      <w:r w:rsidR="00BE3FD2">
        <w:t>e kerkorde</w:t>
      </w:r>
      <w:r w:rsidR="00404ADF">
        <w:t xml:space="preserve"> </w:t>
      </w:r>
      <w:r w:rsidR="00B83DF0">
        <w:t xml:space="preserve">(GCKO) </w:t>
      </w:r>
      <w:r w:rsidR="00404ADF">
        <w:t>wordt gere</w:t>
      </w:r>
      <w:r w:rsidR="003C2B54">
        <w:t>a</w:t>
      </w:r>
      <w:r w:rsidR="00404ADF">
        <w:t>geerd</w:t>
      </w:r>
      <w:r w:rsidR="00FA16B5">
        <w:t xml:space="preserve"> dat er binnen de regels </w:t>
      </w:r>
      <w:r w:rsidR="00EC12FD">
        <w:t xml:space="preserve">al </w:t>
      </w:r>
      <w:r w:rsidR="00FA16B5">
        <w:t>veel mogelijk is maar ook</w:t>
      </w:r>
      <w:r w:rsidR="00404ADF">
        <w:t xml:space="preserve"> </w:t>
      </w:r>
      <w:r w:rsidR="00374796">
        <w:t xml:space="preserve">om </w:t>
      </w:r>
      <w:r w:rsidR="00404ADF">
        <w:t>hier voorzichtig mee te zijn</w:t>
      </w:r>
      <w:r w:rsidR="00E132AE">
        <w:t xml:space="preserve">. Er wordt een </w:t>
      </w:r>
      <w:r w:rsidR="00A56757">
        <w:t xml:space="preserve">(voor mij althans) </w:t>
      </w:r>
      <w:r w:rsidR="00E132AE">
        <w:t>verhelderende uiteenzetting gegeven over het belang van het recht</w:t>
      </w:r>
      <w:r w:rsidR="002F5992">
        <w:t xml:space="preserve"> (en dus ook van de kerkorde): het beperken van de macht van </w:t>
      </w:r>
      <w:r w:rsidR="009F44F5">
        <w:t>d</w:t>
      </w:r>
      <w:r w:rsidR="002F5992">
        <w:t>e sterk</w:t>
      </w:r>
      <w:r w:rsidR="009F44F5">
        <w:t xml:space="preserve">en, de bescherming van de zwakken en </w:t>
      </w:r>
      <w:r w:rsidR="005C7FC6">
        <w:t xml:space="preserve">het </w:t>
      </w:r>
      <w:r w:rsidR="00CF1B1A">
        <w:t xml:space="preserve">zorgen voor de kwaliteit van de gemeenschap. </w:t>
      </w:r>
      <w:r w:rsidR="00156369">
        <w:t xml:space="preserve">Het is mijn stellige indruk dat we in Noord-Holland met de </w:t>
      </w:r>
      <w:r w:rsidR="00156369" w:rsidRPr="00156369">
        <w:rPr>
          <w:lang w:val="en-GB"/>
        </w:rPr>
        <w:t xml:space="preserve">roadshow </w:t>
      </w:r>
      <w:r w:rsidR="00156369">
        <w:t xml:space="preserve">een goede weg zijn ingeslagen. </w:t>
      </w:r>
      <w:r w:rsidR="00646DCB">
        <w:t xml:space="preserve">Erg goed dat </w:t>
      </w:r>
      <w:r w:rsidR="00962ED8">
        <w:t xml:space="preserve">voor de uitwerking ervan </w:t>
      </w:r>
      <w:r w:rsidR="00646DCB">
        <w:t xml:space="preserve">vanuit </w:t>
      </w:r>
      <w:r w:rsidR="0069123A">
        <w:t xml:space="preserve">de </w:t>
      </w:r>
      <w:r w:rsidR="00BC7E9F">
        <w:t>Dienstenorganisatie (DO)</w:t>
      </w:r>
      <w:r w:rsidR="00030954">
        <w:t xml:space="preserve"> ondersteuning is toegezegd.</w:t>
      </w:r>
    </w:p>
    <w:p w14:paraId="5706B5EF" w14:textId="77777777" w:rsidR="00552DDB" w:rsidRDefault="00552DDB" w:rsidP="001650B5">
      <w:pPr>
        <w:ind w:left="0" w:firstLine="0"/>
      </w:pPr>
    </w:p>
    <w:p w14:paraId="51EC38B1" w14:textId="21D76D60" w:rsidR="003D0FB2" w:rsidRDefault="00012613" w:rsidP="00FD352D">
      <w:pPr>
        <w:ind w:left="0" w:firstLine="0"/>
      </w:pPr>
      <w:r>
        <w:t xml:space="preserve">Projectleider </w:t>
      </w:r>
      <w:r w:rsidR="00AA253C">
        <w:t>Arie Bijl praat ons bij over h</w:t>
      </w:r>
      <w:r w:rsidR="008B6BE1">
        <w:t>et project ‘Duurzaam Luthers’</w:t>
      </w:r>
      <w:r w:rsidR="00AA253C">
        <w:t>.</w:t>
      </w:r>
      <w:r w:rsidR="00401A82">
        <w:t xml:space="preserve"> Naast een vergelijkbare problematiek </w:t>
      </w:r>
      <w:r w:rsidR="004D3740">
        <w:t xml:space="preserve">en aanpak </w:t>
      </w:r>
      <w:r w:rsidR="00401A82">
        <w:t>als bij de andere kleine</w:t>
      </w:r>
      <w:r w:rsidR="008B6BE1">
        <w:t xml:space="preserve"> </w:t>
      </w:r>
      <w:r w:rsidR="00401A82">
        <w:t xml:space="preserve">gemeenten </w:t>
      </w:r>
      <w:r w:rsidR="00153BF8">
        <w:t xml:space="preserve">is er in </w:t>
      </w:r>
      <w:r w:rsidR="00D43735">
        <w:t>dit project speciale aandacht aan het vindbaar</w:t>
      </w:r>
      <w:r w:rsidR="006177BB">
        <w:t xml:space="preserve"> </w:t>
      </w:r>
      <w:r w:rsidR="00D43735">
        <w:t xml:space="preserve">houden van de </w:t>
      </w:r>
      <w:r w:rsidR="006177BB">
        <w:t xml:space="preserve">Lutherse </w:t>
      </w:r>
      <w:r w:rsidR="009B3C34">
        <w:t>traditie en erfgoed.</w:t>
      </w:r>
      <w:r w:rsidR="00C06EB0">
        <w:t xml:space="preserve"> </w:t>
      </w:r>
      <w:r w:rsidR="00C833FF">
        <w:t xml:space="preserve">Hoewel </w:t>
      </w:r>
      <w:r w:rsidR="00F447D6">
        <w:t>in Nederland de</w:t>
      </w:r>
      <w:r w:rsidR="00C833FF">
        <w:t xml:space="preserve"> Lutherse gemeenschap </w:t>
      </w:r>
      <w:r w:rsidR="00F447D6">
        <w:t>klein is ten opzichte van de gereformeerde</w:t>
      </w:r>
      <w:r w:rsidR="006A420A">
        <w:t>/</w:t>
      </w:r>
      <w:r w:rsidR="00C33B75">
        <w:t xml:space="preserve">calvinistische is dat wereldwijd anders. </w:t>
      </w:r>
      <w:r w:rsidR="00F742BE">
        <w:lastRenderedPageBreak/>
        <w:t>D</w:t>
      </w:r>
      <w:r w:rsidR="00FD352D">
        <w:t>e</w:t>
      </w:r>
      <w:r w:rsidR="00F742BE">
        <w:t xml:space="preserve"> scriba benadrukt dat het voor</w:t>
      </w:r>
      <w:r w:rsidR="00FD352D">
        <w:t xml:space="preserve"> </w:t>
      </w:r>
      <w:r w:rsidR="00C33B75">
        <w:t xml:space="preserve">de PKN van belang </w:t>
      </w:r>
      <w:r w:rsidR="00FD352D">
        <w:t xml:space="preserve">is </w:t>
      </w:r>
      <w:r w:rsidR="00C33B75">
        <w:t>dat de Lutherse</w:t>
      </w:r>
      <w:r w:rsidR="00F742BE">
        <w:t xml:space="preserve"> inbreng behouden blijft</w:t>
      </w:r>
      <w:r w:rsidR="00FD352D">
        <w:t>.</w:t>
      </w:r>
    </w:p>
    <w:p w14:paraId="41E67577" w14:textId="77777777" w:rsidR="0071353E" w:rsidRDefault="0071353E" w:rsidP="001650B5">
      <w:pPr>
        <w:ind w:left="0" w:firstLine="0"/>
      </w:pPr>
    </w:p>
    <w:p w14:paraId="32761DB6" w14:textId="48BB6BF5" w:rsidR="00132C2C" w:rsidRDefault="00325563" w:rsidP="00132C2C">
      <w:pPr>
        <w:ind w:left="0" w:firstLine="0"/>
      </w:pPr>
      <w:r>
        <w:t xml:space="preserve">De herijking van de </w:t>
      </w:r>
      <w:r w:rsidR="00805A22">
        <w:t>Israël</w:t>
      </w:r>
      <w:r>
        <w:t>-Palestina nota</w:t>
      </w:r>
      <w:r w:rsidR="00805A22">
        <w:t xml:space="preserve"> is het volgende gespreksonderwerp. </w:t>
      </w:r>
      <w:r w:rsidR="00A663D6">
        <w:t>Ze</w:t>
      </w:r>
      <w:r w:rsidR="00242A61">
        <w:t>ker na 7 oktober</w:t>
      </w:r>
      <w:r w:rsidR="00A663D6">
        <w:t xml:space="preserve"> belangrijk en indringend</w:t>
      </w:r>
      <w:r w:rsidR="003467C7">
        <w:t>.</w:t>
      </w:r>
      <w:r w:rsidR="00B83596">
        <w:t xml:space="preserve"> </w:t>
      </w:r>
      <w:r w:rsidR="006C5954">
        <w:t xml:space="preserve">De nota hanteert drie bewegingen: Samen leren ontdekken en vieren; Wonden aanraken en Samen verder als pelgrims. </w:t>
      </w:r>
      <w:r w:rsidR="00CA063F">
        <w:t xml:space="preserve">We </w:t>
      </w:r>
      <w:r w:rsidR="00B83596">
        <w:t>be</w:t>
      </w:r>
      <w:r w:rsidR="00CA063F">
        <w:t xml:space="preserve">spreken </w:t>
      </w:r>
      <w:r w:rsidR="00B83596">
        <w:t xml:space="preserve">de aanzet voor de herijking eerst </w:t>
      </w:r>
      <w:r w:rsidR="00CA063F">
        <w:t>in kleine groepjes.</w:t>
      </w:r>
      <w:r w:rsidR="00B83596">
        <w:t xml:space="preserve"> </w:t>
      </w:r>
      <w:r w:rsidR="00355B43">
        <w:t xml:space="preserve">Dit blijkt een erg goede aanpak voor </w:t>
      </w:r>
      <w:r w:rsidR="00837922">
        <w:t xml:space="preserve">dit onderwerp waarvan je weet dat de meningen erg verdeeld zijn. </w:t>
      </w:r>
      <w:r w:rsidR="00132C2C">
        <w:t>In zo’n kleine setting kun je eerlijk en open</w:t>
      </w:r>
      <w:r w:rsidR="00FD24BC">
        <w:t xml:space="preserve"> tegen elkaar zeggen hoe je erin staat</w:t>
      </w:r>
      <w:r w:rsidR="00820CD4">
        <w:t xml:space="preserve"> en wat je aanspreekt</w:t>
      </w:r>
      <w:r w:rsidR="00835077">
        <w:t xml:space="preserve"> en kom je dichter bij elkaar</w:t>
      </w:r>
      <w:r w:rsidR="00820CD4">
        <w:t>.</w:t>
      </w:r>
      <w:r w:rsidR="000B5E02">
        <w:t xml:space="preserve"> </w:t>
      </w:r>
      <w:r w:rsidR="00122EFF">
        <w:t>Er zit spanning tussen de onopgeefbare verbondenheid met het joodse volk</w:t>
      </w:r>
      <w:r w:rsidR="00D9310B">
        <w:t xml:space="preserve"> en solidariteit met verdrukten. </w:t>
      </w:r>
      <w:r w:rsidR="000B5E02">
        <w:t>Hierna volgt een plenair gesprek</w:t>
      </w:r>
      <w:r w:rsidR="00835077">
        <w:t xml:space="preserve"> </w:t>
      </w:r>
      <w:r w:rsidR="009B2325">
        <w:t>w</w:t>
      </w:r>
      <w:r w:rsidR="00835077">
        <w:t xml:space="preserve">at minder geslaagd is. Aan het eind is er een </w:t>
      </w:r>
      <w:r w:rsidR="00BE3960">
        <w:t>synodelid di</w:t>
      </w:r>
      <w:r w:rsidR="00D9310B">
        <w:t>e</w:t>
      </w:r>
      <w:r w:rsidR="00BE3960">
        <w:t xml:space="preserve"> het dilemma</w:t>
      </w:r>
      <w:r w:rsidR="00D9310B">
        <w:t xml:space="preserve"> van de dubbele loyaliteit treffend verwoord. Als je</w:t>
      </w:r>
      <w:r w:rsidR="00D52F91">
        <w:t xml:space="preserve"> een uitspraak doet</w:t>
      </w:r>
      <w:r w:rsidR="007068BC">
        <w:t xml:space="preserve"> voor de </w:t>
      </w:r>
      <w:r w:rsidR="00D70F2C">
        <w:rPr>
          <w:rFonts w:cstheme="minorHAnsi"/>
        </w:rPr>
        <w:t>éé</w:t>
      </w:r>
      <w:r w:rsidR="007068BC">
        <w:t>n is het verraad aan de ander en als je niets zegt is er verraad aan jezelf.</w:t>
      </w:r>
    </w:p>
    <w:p w14:paraId="782D3DD2" w14:textId="77777777" w:rsidR="003C1795" w:rsidRDefault="003C1795" w:rsidP="001650B5">
      <w:pPr>
        <w:ind w:left="0" w:firstLine="0"/>
      </w:pPr>
    </w:p>
    <w:p w14:paraId="57D919A0" w14:textId="440F55E9" w:rsidR="003C1795" w:rsidRDefault="00EA4C0B" w:rsidP="001650B5">
      <w:pPr>
        <w:ind w:left="0" w:firstLine="0"/>
      </w:pPr>
      <w:r>
        <w:t xml:space="preserve">Op zaterdag beginnen we een half uurtje vroeger omdat er toch nog enkele agendapunten van vrijdag niet goed afgerond waren. </w:t>
      </w:r>
      <w:r w:rsidR="005C3FF9">
        <w:t xml:space="preserve">In een besloten zitting keuren we een groot aantal benoemingen </w:t>
      </w:r>
      <w:r w:rsidR="000818E1">
        <w:t xml:space="preserve">goed waarna de </w:t>
      </w:r>
      <w:r w:rsidR="00565C2A">
        <w:t xml:space="preserve">(niet) </w:t>
      </w:r>
      <w:r w:rsidR="00FC5B14">
        <w:t>n</w:t>
      </w:r>
      <w:r w:rsidR="00E762A6">
        <w:t xml:space="preserve">aleving </w:t>
      </w:r>
      <w:r w:rsidR="00FC5B14">
        <w:t xml:space="preserve">van de </w:t>
      </w:r>
      <w:r w:rsidR="00E762A6">
        <w:t>kerkordelijke regelgeving</w:t>
      </w:r>
      <w:r w:rsidR="00FC5B14">
        <w:t xml:space="preserve"> aan de orde</w:t>
      </w:r>
      <w:r w:rsidR="00565C2A">
        <w:t xml:space="preserve"> komt. </w:t>
      </w:r>
    </w:p>
    <w:p w14:paraId="727DB5DF" w14:textId="4E9AF6F7" w:rsidR="00E762A6" w:rsidRDefault="00565C2A" w:rsidP="001650B5">
      <w:pPr>
        <w:ind w:left="0" w:firstLine="0"/>
      </w:pPr>
      <w:r>
        <w:t>Uit de bespreking</w:t>
      </w:r>
      <w:r w:rsidR="00A00EF1">
        <w:t xml:space="preserve">, die </w:t>
      </w:r>
      <w:r w:rsidR="00365264">
        <w:t>mooi aansluit bij</w:t>
      </w:r>
      <w:r w:rsidR="00B83DF0">
        <w:t xml:space="preserve"> de inbreng van de GCKO gisteren</w:t>
      </w:r>
      <w:r w:rsidR="00265D89">
        <w:t>, blijkt dat het probleem van het niet naleven herken</w:t>
      </w:r>
      <w:r w:rsidR="00E73701">
        <w:t>d</w:t>
      </w:r>
      <w:r w:rsidR="00265D89">
        <w:t xml:space="preserve"> wordt maar dat sa</w:t>
      </w:r>
      <w:r w:rsidR="00F11FA2">
        <w:t>ncties niet het juiste middel is. We zien meer in een goede uitleg</w:t>
      </w:r>
      <w:r w:rsidR="00E73701">
        <w:t xml:space="preserve">, maatwerk en begeleiding bij bijzondere situaties. Zoals bijna in alle laatste </w:t>
      </w:r>
      <w:r w:rsidR="00231015">
        <w:t>vergadering</w:t>
      </w:r>
      <w:r w:rsidR="00053128">
        <w:t>en</w:t>
      </w:r>
      <w:r w:rsidR="00231015">
        <w:t xml:space="preserve"> </w:t>
      </w:r>
      <w:r w:rsidR="00BF450F">
        <w:t xml:space="preserve">is er </w:t>
      </w:r>
      <w:r w:rsidR="00231015">
        <w:t>de roep om een veel snellere procedure voor het verkrijgen van preekconsent</w:t>
      </w:r>
      <w:r w:rsidR="00BF450F">
        <w:t>.</w:t>
      </w:r>
      <w:r w:rsidR="00D6522B">
        <w:t xml:space="preserve"> In Noord-Nederland zou een substantieel deel van de kerkdiensten niet door kunnen</w:t>
      </w:r>
      <w:r w:rsidR="00747D01">
        <w:t xml:space="preserve"> als alleen voorgangers met preekconsent zouden mogen voorgaan.</w:t>
      </w:r>
      <w:r w:rsidR="00A37D18">
        <w:t xml:space="preserve"> Afgesproken wordt dat de GCKO </w:t>
      </w:r>
      <w:r w:rsidR="0087716E">
        <w:t xml:space="preserve">een vervolggesprek heeft </w:t>
      </w:r>
      <w:r w:rsidR="00A37D18">
        <w:t xml:space="preserve">met </w:t>
      </w:r>
      <w:r w:rsidR="00E8485C">
        <w:t xml:space="preserve">het Moderamen en de DO. </w:t>
      </w:r>
    </w:p>
    <w:p w14:paraId="73A33066" w14:textId="77777777" w:rsidR="001B4335" w:rsidRDefault="001B4335" w:rsidP="001650B5">
      <w:pPr>
        <w:ind w:left="0" w:firstLine="0"/>
      </w:pPr>
    </w:p>
    <w:p w14:paraId="3A9C038E" w14:textId="509E4BE2" w:rsidR="001B4335" w:rsidRDefault="00B2639E" w:rsidP="001650B5">
      <w:pPr>
        <w:ind w:left="0" w:firstLine="0"/>
      </w:pPr>
      <w:r>
        <w:t>Door de GCKO zijn enkele wijzigingen van de kerkorde voorgesteld</w:t>
      </w:r>
      <w:r w:rsidR="006024DD">
        <w:t xml:space="preserve"> die door de vergadering </w:t>
      </w:r>
      <w:r w:rsidR="007521B4">
        <w:t>w</w:t>
      </w:r>
      <w:r w:rsidR="006024DD">
        <w:t>orden</w:t>
      </w:r>
      <w:r w:rsidR="007521B4">
        <w:t xml:space="preserve"> overgenomen</w:t>
      </w:r>
      <w:r w:rsidR="0010774F">
        <w:t>. Hierbij is ook het voorstel van onze classis om het eindrapport van de</w:t>
      </w:r>
      <w:r w:rsidR="006F10AD">
        <w:t xml:space="preserve"> CCV</w:t>
      </w:r>
      <w:r w:rsidR="00F133E6">
        <w:t xml:space="preserve"> naar het BM te sturen, ook als de visitatie is aangevraagd door de kerkenraad.</w:t>
      </w:r>
      <w:r w:rsidR="00531F89">
        <w:t xml:space="preserve"> In de huidige regels was hierover onduidelijkheid</w:t>
      </w:r>
      <w:r w:rsidR="00B31A80">
        <w:t xml:space="preserve">. Die onduidelijkheid is nu weggenomen. </w:t>
      </w:r>
    </w:p>
    <w:p w14:paraId="12EABECE" w14:textId="77777777" w:rsidR="00FF70EF" w:rsidRDefault="00FF70EF" w:rsidP="001650B5">
      <w:pPr>
        <w:ind w:left="0" w:firstLine="0"/>
      </w:pPr>
    </w:p>
    <w:p w14:paraId="6AC208B9" w14:textId="7CDB1B12" w:rsidR="00710848" w:rsidRDefault="00710848" w:rsidP="001650B5">
      <w:pPr>
        <w:ind w:left="0" w:firstLine="0"/>
      </w:pPr>
      <w:r>
        <w:t xml:space="preserve">In een besloten zitting bespreken we de voorgestelde </w:t>
      </w:r>
      <w:r w:rsidR="00E04417">
        <w:t>synode</w:t>
      </w:r>
      <w:r w:rsidR="000E5E5F">
        <w:t>-</w:t>
      </w:r>
      <w:r w:rsidR="00E04417">
        <w:t xml:space="preserve">uitspraak waarin we opstaan tegen antisemitisme. </w:t>
      </w:r>
      <w:r w:rsidR="001221E1">
        <w:t>Het wordt mij pijnlijk duidelijk dat het vrij</w:t>
      </w:r>
      <w:r w:rsidR="009D32B7">
        <w:t xml:space="preserve">wel </w:t>
      </w:r>
      <w:r w:rsidR="001221E1">
        <w:t>onmogelijk is</w:t>
      </w:r>
      <w:r w:rsidR="009D32B7">
        <w:t xml:space="preserve"> over dit onderwerp een </w:t>
      </w:r>
      <w:r w:rsidR="00CE4D0F">
        <w:t>door iedereen gedragen</w:t>
      </w:r>
      <w:r w:rsidR="00384910">
        <w:t xml:space="preserve"> standpunt </w:t>
      </w:r>
      <w:r w:rsidR="009D32B7">
        <w:t xml:space="preserve">te </w:t>
      </w:r>
      <w:r w:rsidR="00384910">
        <w:t>formuleren</w:t>
      </w:r>
      <w:r w:rsidR="00FC23C8">
        <w:t>.</w:t>
      </w:r>
    </w:p>
    <w:p w14:paraId="38D0F8FE" w14:textId="77777777" w:rsidR="007A4B5B" w:rsidRDefault="007A4B5B" w:rsidP="001650B5">
      <w:pPr>
        <w:ind w:left="0" w:firstLine="0"/>
      </w:pPr>
    </w:p>
    <w:p w14:paraId="7F5E22E5" w14:textId="30B5EFBA" w:rsidR="00B7488C" w:rsidRDefault="00DE322D" w:rsidP="002375A8">
      <w:pPr>
        <w:ind w:left="0" w:firstLine="0"/>
      </w:pPr>
      <w:r>
        <w:t xml:space="preserve">Een laatste </w:t>
      </w:r>
      <w:r w:rsidR="003045DE">
        <w:t>onderwerp is</w:t>
      </w:r>
      <w:r w:rsidR="008C4133">
        <w:t xml:space="preserve"> de</w:t>
      </w:r>
      <w:r w:rsidR="003045DE">
        <w:t xml:space="preserve"> bespreking van een rapport van de werkgroep die is ingesteld naar aanleiding van een vraag over</w:t>
      </w:r>
      <w:r w:rsidR="00D143AF">
        <w:t xml:space="preserve"> een synodale discussie over seksualitei</w:t>
      </w:r>
      <w:r w:rsidR="008A7A81">
        <w:t xml:space="preserve">t, gender etc. </w:t>
      </w:r>
      <w:r w:rsidR="009A7252">
        <w:t>Uit een</w:t>
      </w:r>
      <w:r w:rsidR="0050691E">
        <w:t xml:space="preserve"> bespreking in kleine groepjes en een plenaire terugkoppeling blijkt dat het onderwerp </w:t>
      </w:r>
      <w:r w:rsidR="009B4F3A">
        <w:t>‘</w:t>
      </w:r>
      <w:r w:rsidR="0050691E">
        <w:t>Trouw in relaties</w:t>
      </w:r>
      <w:r w:rsidR="009B4F3A">
        <w:t>’</w:t>
      </w:r>
      <w:r w:rsidR="0050691E">
        <w:t xml:space="preserve"> zich goed leent voor verdere bespreking in </w:t>
      </w:r>
      <w:r w:rsidR="00D25D0B">
        <w:t xml:space="preserve">de </w:t>
      </w:r>
      <w:r w:rsidR="0050691E">
        <w:t>gemeente</w:t>
      </w:r>
      <w:r w:rsidR="00D25D0B">
        <w:t>. Aan de w</w:t>
      </w:r>
      <w:r w:rsidR="008C4133">
        <w:t>erkgroep</w:t>
      </w:r>
      <w:r w:rsidR="00D25D0B">
        <w:t xml:space="preserve"> wordt gevraagd nog een keer bij elkaar te komen om elementen voor een handreiking bij d</w:t>
      </w:r>
      <w:r w:rsidR="008C2208">
        <w:t>it</w:t>
      </w:r>
      <w:r w:rsidR="00D25D0B">
        <w:t xml:space="preserve"> </w:t>
      </w:r>
      <w:r w:rsidR="008C2208">
        <w:t>gesprek</w:t>
      </w:r>
      <w:r w:rsidR="00FC23C8">
        <w:t xml:space="preserve"> in de gemeenten</w:t>
      </w:r>
      <w:r w:rsidR="002375A8">
        <w:t xml:space="preserve">. </w:t>
      </w:r>
    </w:p>
    <w:p w14:paraId="07307245" w14:textId="77777777" w:rsidR="00B02200" w:rsidRDefault="00B02200" w:rsidP="001650B5">
      <w:pPr>
        <w:ind w:left="0" w:firstLine="0"/>
      </w:pPr>
    </w:p>
    <w:p w14:paraId="55ED81A2" w14:textId="70E76B14" w:rsidR="00B02200" w:rsidRPr="00076450" w:rsidRDefault="005B1947" w:rsidP="001650B5">
      <w:pPr>
        <w:ind w:left="0" w:firstLine="0"/>
      </w:pPr>
      <w:r>
        <w:t>Dit was mijn laatste vergadering van de Generale Synode</w:t>
      </w:r>
      <w:r w:rsidR="007B2C13">
        <w:t>. Ik ben dankbaar dat ik 5 jaar</w:t>
      </w:r>
      <w:r w:rsidR="00135B23">
        <w:t xml:space="preserve"> heb deelgenomen aan deze meerdere vergadering</w:t>
      </w:r>
      <w:r w:rsidR="00B1153C">
        <w:t>, vond het een voorrecht</w:t>
      </w:r>
      <w:r w:rsidR="006A30EC">
        <w:t xml:space="preserve"> en heb dit met veel plezier gedaan. </w:t>
      </w:r>
      <w:r w:rsidR="0043084C">
        <w:t xml:space="preserve">In het begin </w:t>
      </w:r>
      <w:r w:rsidR="00712064">
        <w:t>was ik in positieve zin verrast door de mani</w:t>
      </w:r>
      <w:r w:rsidR="00C1689E">
        <w:t>er waarop de besluiten werden genomen</w:t>
      </w:r>
      <w:r w:rsidR="00135B23">
        <w:t xml:space="preserve">. </w:t>
      </w:r>
      <w:r w:rsidR="00C1689E">
        <w:t>Goed voorbereid en met adviezen uit verschillende geledingen</w:t>
      </w:r>
      <w:r w:rsidR="00361EF9">
        <w:t xml:space="preserve"> en ruimte voor </w:t>
      </w:r>
      <w:r w:rsidR="0082147E">
        <w:t>gesprek</w:t>
      </w:r>
      <w:r w:rsidR="00C1689E">
        <w:t xml:space="preserve">. </w:t>
      </w:r>
      <w:r w:rsidR="00934573">
        <w:t xml:space="preserve">In de coronaperiode is dit onder spanning komen te </w:t>
      </w:r>
      <w:r w:rsidR="009B5D97">
        <w:t>staan</w:t>
      </w:r>
      <w:r w:rsidR="009809E5">
        <w:t xml:space="preserve"> bij de behandeling van het rapport ‘Werkzaam Vermogen</w:t>
      </w:r>
      <w:r w:rsidR="004C608A">
        <w:t>’ dat we simultaan op drie locaties bespraken</w:t>
      </w:r>
      <w:r w:rsidR="003B164F">
        <w:t xml:space="preserve">. </w:t>
      </w:r>
      <w:r w:rsidR="00FD30F7">
        <w:t>Vrij kort daarna was er de slecht verlopen besluitvorming over de unilocatie van de PThU</w:t>
      </w:r>
      <w:r w:rsidR="00782018">
        <w:t xml:space="preserve">. Hier is </w:t>
      </w:r>
      <w:r w:rsidR="008B32F0">
        <w:t xml:space="preserve">daarna </w:t>
      </w:r>
      <w:r w:rsidR="00782018">
        <w:t xml:space="preserve">open met het </w:t>
      </w:r>
      <w:r w:rsidR="003D69EE">
        <w:t xml:space="preserve">Moderamen over </w:t>
      </w:r>
      <w:r w:rsidR="0082147E">
        <w:t>gesproken</w:t>
      </w:r>
      <w:r w:rsidR="003D69EE">
        <w:t xml:space="preserve">. </w:t>
      </w:r>
      <w:r w:rsidR="0073697B">
        <w:t>Als ik nu zie hoe de vergaderingen dit jaar verliepen heb ik er vertrouwen in</w:t>
      </w:r>
      <w:r w:rsidR="00361EF9">
        <w:t xml:space="preserve"> dat </w:t>
      </w:r>
      <w:r w:rsidR="00A42145">
        <w:t>het wel weer goed komt. Zeker nu het moderamen ook</w:t>
      </w:r>
      <w:r w:rsidR="00BA4415">
        <w:t xml:space="preserve"> fysiek is afgedaald naar de werkvloer van de synode en meer in haar midden zit.</w:t>
      </w:r>
    </w:p>
    <w:p w14:paraId="79098791" w14:textId="77777777" w:rsidR="00FB220F" w:rsidRPr="00076450" w:rsidRDefault="00FB220F" w:rsidP="001650B5">
      <w:pPr>
        <w:ind w:left="0" w:firstLine="0"/>
      </w:pPr>
    </w:p>
    <w:sectPr w:rsidR="00FB220F" w:rsidRPr="00076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A2670"/>
    <w:multiLevelType w:val="hybridMultilevel"/>
    <w:tmpl w:val="9E000060"/>
    <w:lvl w:ilvl="0" w:tplc="0413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 w16cid:durableId="200817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74"/>
    <w:rsid w:val="00012613"/>
    <w:rsid w:val="00030954"/>
    <w:rsid w:val="00033680"/>
    <w:rsid w:val="00053128"/>
    <w:rsid w:val="00054130"/>
    <w:rsid w:val="000678E2"/>
    <w:rsid w:val="00074700"/>
    <w:rsid w:val="00076450"/>
    <w:rsid w:val="00077492"/>
    <w:rsid w:val="000818E1"/>
    <w:rsid w:val="00086B19"/>
    <w:rsid w:val="000A07B7"/>
    <w:rsid w:val="000A5C3B"/>
    <w:rsid w:val="000B5E02"/>
    <w:rsid w:val="000E5E5F"/>
    <w:rsid w:val="0010233E"/>
    <w:rsid w:val="0010774F"/>
    <w:rsid w:val="00111FDD"/>
    <w:rsid w:val="00113CF4"/>
    <w:rsid w:val="001221E1"/>
    <w:rsid w:val="00122EFF"/>
    <w:rsid w:val="00130515"/>
    <w:rsid w:val="00132C2C"/>
    <w:rsid w:val="00133A8D"/>
    <w:rsid w:val="00135B23"/>
    <w:rsid w:val="00151758"/>
    <w:rsid w:val="00153BF8"/>
    <w:rsid w:val="00156369"/>
    <w:rsid w:val="001571A9"/>
    <w:rsid w:val="00164AC2"/>
    <w:rsid w:val="001650B5"/>
    <w:rsid w:val="00170F2F"/>
    <w:rsid w:val="001B0AC5"/>
    <w:rsid w:val="001B372E"/>
    <w:rsid w:val="001B4335"/>
    <w:rsid w:val="001C20AD"/>
    <w:rsid w:val="001D22FA"/>
    <w:rsid w:val="001D2C47"/>
    <w:rsid w:val="001D35DF"/>
    <w:rsid w:val="001D764A"/>
    <w:rsid w:val="001D7919"/>
    <w:rsid w:val="001E2539"/>
    <w:rsid w:val="001F3EC0"/>
    <w:rsid w:val="002006B6"/>
    <w:rsid w:val="00214174"/>
    <w:rsid w:val="00230E5B"/>
    <w:rsid w:val="00231015"/>
    <w:rsid w:val="002375A8"/>
    <w:rsid w:val="00242A61"/>
    <w:rsid w:val="00265D89"/>
    <w:rsid w:val="00272F07"/>
    <w:rsid w:val="00283B70"/>
    <w:rsid w:val="002B3552"/>
    <w:rsid w:val="002E6CC3"/>
    <w:rsid w:val="002F5992"/>
    <w:rsid w:val="003033A9"/>
    <w:rsid w:val="003045DE"/>
    <w:rsid w:val="00321CA4"/>
    <w:rsid w:val="00325563"/>
    <w:rsid w:val="003467C7"/>
    <w:rsid w:val="00355B43"/>
    <w:rsid w:val="00361EF9"/>
    <w:rsid w:val="00365264"/>
    <w:rsid w:val="00374796"/>
    <w:rsid w:val="00384910"/>
    <w:rsid w:val="003A334A"/>
    <w:rsid w:val="003A7D70"/>
    <w:rsid w:val="003B164F"/>
    <w:rsid w:val="003C13DE"/>
    <w:rsid w:val="003C1795"/>
    <w:rsid w:val="003C2B54"/>
    <w:rsid w:val="003D0FB2"/>
    <w:rsid w:val="003D18F6"/>
    <w:rsid w:val="003D1D69"/>
    <w:rsid w:val="003D69EE"/>
    <w:rsid w:val="003F3444"/>
    <w:rsid w:val="00401A82"/>
    <w:rsid w:val="00402FEA"/>
    <w:rsid w:val="00404ADF"/>
    <w:rsid w:val="00423498"/>
    <w:rsid w:val="0043084C"/>
    <w:rsid w:val="004335A2"/>
    <w:rsid w:val="00452EBC"/>
    <w:rsid w:val="0045657C"/>
    <w:rsid w:val="00487B1C"/>
    <w:rsid w:val="004B6108"/>
    <w:rsid w:val="004C4A4F"/>
    <w:rsid w:val="004C608A"/>
    <w:rsid w:val="004C6B0F"/>
    <w:rsid w:val="004C7DA2"/>
    <w:rsid w:val="004D194F"/>
    <w:rsid w:val="004D3740"/>
    <w:rsid w:val="004F7CD6"/>
    <w:rsid w:val="00501011"/>
    <w:rsid w:val="0050691E"/>
    <w:rsid w:val="005235DB"/>
    <w:rsid w:val="00531F89"/>
    <w:rsid w:val="00544821"/>
    <w:rsid w:val="00547C17"/>
    <w:rsid w:val="00552DDB"/>
    <w:rsid w:val="00555741"/>
    <w:rsid w:val="00565C2A"/>
    <w:rsid w:val="00574668"/>
    <w:rsid w:val="00587FE6"/>
    <w:rsid w:val="005938C0"/>
    <w:rsid w:val="005A4676"/>
    <w:rsid w:val="005A52A2"/>
    <w:rsid w:val="005A52AA"/>
    <w:rsid w:val="005B1947"/>
    <w:rsid w:val="005C14F7"/>
    <w:rsid w:val="005C3FF9"/>
    <w:rsid w:val="005C7FC6"/>
    <w:rsid w:val="005D480E"/>
    <w:rsid w:val="005E4638"/>
    <w:rsid w:val="00600A87"/>
    <w:rsid w:val="006024DD"/>
    <w:rsid w:val="00607116"/>
    <w:rsid w:val="00614CE1"/>
    <w:rsid w:val="006177BB"/>
    <w:rsid w:val="006407A9"/>
    <w:rsid w:val="00642CF2"/>
    <w:rsid w:val="0064626A"/>
    <w:rsid w:val="00646DCB"/>
    <w:rsid w:val="00661FB7"/>
    <w:rsid w:val="0067100B"/>
    <w:rsid w:val="0069123A"/>
    <w:rsid w:val="00691CD2"/>
    <w:rsid w:val="00694D1E"/>
    <w:rsid w:val="006A30EC"/>
    <w:rsid w:val="006A420A"/>
    <w:rsid w:val="006C5954"/>
    <w:rsid w:val="006D5846"/>
    <w:rsid w:val="006D590E"/>
    <w:rsid w:val="006E40DF"/>
    <w:rsid w:val="006F10AD"/>
    <w:rsid w:val="007045CC"/>
    <w:rsid w:val="007068BC"/>
    <w:rsid w:val="00710848"/>
    <w:rsid w:val="00712064"/>
    <w:rsid w:val="0071353E"/>
    <w:rsid w:val="0071411B"/>
    <w:rsid w:val="00715EAB"/>
    <w:rsid w:val="0072574E"/>
    <w:rsid w:val="0073205D"/>
    <w:rsid w:val="00736071"/>
    <w:rsid w:val="0073697B"/>
    <w:rsid w:val="00747D01"/>
    <w:rsid w:val="007521B4"/>
    <w:rsid w:val="007539C1"/>
    <w:rsid w:val="00772F55"/>
    <w:rsid w:val="00775841"/>
    <w:rsid w:val="007762E1"/>
    <w:rsid w:val="00782018"/>
    <w:rsid w:val="00794D47"/>
    <w:rsid w:val="007A4B5B"/>
    <w:rsid w:val="007A7E09"/>
    <w:rsid w:val="007B2C13"/>
    <w:rsid w:val="007E300E"/>
    <w:rsid w:val="00805A22"/>
    <w:rsid w:val="00820CD4"/>
    <w:rsid w:val="00820EC3"/>
    <w:rsid w:val="0082147E"/>
    <w:rsid w:val="00827B81"/>
    <w:rsid w:val="00831314"/>
    <w:rsid w:val="00835077"/>
    <w:rsid w:val="00837922"/>
    <w:rsid w:val="00843453"/>
    <w:rsid w:val="00851A4F"/>
    <w:rsid w:val="00855723"/>
    <w:rsid w:val="00876281"/>
    <w:rsid w:val="0087716E"/>
    <w:rsid w:val="008A01C7"/>
    <w:rsid w:val="008A7A81"/>
    <w:rsid w:val="008B32F0"/>
    <w:rsid w:val="008B6BE1"/>
    <w:rsid w:val="008C2208"/>
    <w:rsid w:val="008C4133"/>
    <w:rsid w:val="008E38D3"/>
    <w:rsid w:val="008F25CD"/>
    <w:rsid w:val="0090682F"/>
    <w:rsid w:val="00910DB9"/>
    <w:rsid w:val="009314C7"/>
    <w:rsid w:val="00931670"/>
    <w:rsid w:val="00934573"/>
    <w:rsid w:val="009530C6"/>
    <w:rsid w:val="00962ED8"/>
    <w:rsid w:val="009809E5"/>
    <w:rsid w:val="009A7252"/>
    <w:rsid w:val="009A7CFA"/>
    <w:rsid w:val="009B2325"/>
    <w:rsid w:val="009B3C34"/>
    <w:rsid w:val="009B4F3A"/>
    <w:rsid w:val="009B5D97"/>
    <w:rsid w:val="009C2CB3"/>
    <w:rsid w:val="009C6A9C"/>
    <w:rsid w:val="009D00E8"/>
    <w:rsid w:val="009D26B0"/>
    <w:rsid w:val="009D32B7"/>
    <w:rsid w:val="009D48BD"/>
    <w:rsid w:val="009F44F5"/>
    <w:rsid w:val="00A005C6"/>
    <w:rsid w:val="00A00EF1"/>
    <w:rsid w:val="00A06054"/>
    <w:rsid w:val="00A10C31"/>
    <w:rsid w:val="00A16EAB"/>
    <w:rsid w:val="00A26E62"/>
    <w:rsid w:val="00A270E4"/>
    <w:rsid w:val="00A37D18"/>
    <w:rsid w:val="00A42145"/>
    <w:rsid w:val="00A56757"/>
    <w:rsid w:val="00A60A8D"/>
    <w:rsid w:val="00A663D6"/>
    <w:rsid w:val="00A72369"/>
    <w:rsid w:val="00A72AA7"/>
    <w:rsid w:val="00A76F63"/>
    <w:rsid w:val="00A83445"/>
    <w:rsid w:val="00AA253C"/>
    <w:rsid w:val="00AB0835"/>
    <w:rsid w:val="00AB5FF4"/>
    <w:rsid w:val="00AC0239"/>
    <w:rsid w:val="00AC40C9"/>
    <w:rsid w:val="00AC5EA3"/>
    <w:rsid w:val="00AC7A9D"/>
    <w:rsid w:val="00AE0AA4"/>
    <w:rsid w:val="00AF1897"/>
    <w:rsid w:val="00AF2A86"/>
    <w:rsid w:val="00B02200"/>
    <w:rsid w:val="00B1153C"/>
    <w:rsid w:val="00B11ED3"/>
    <w:rsid w:val="00B13684"/>
    <w:rsid w:val="00B24C29"/>
    <w:rsid w:val="00B2639E"/>
    <w:rsid w:val="00B31A80"/>
    <w:rsid w:val="00B36608"/>
    <w:rsid w:val="00B6030E"/>
    <w:rsid w:val="00B70B18"/>
    <w:rsid w:val="00B7488C"/>
    <w:rsid w:val="00B83596"/>
    <w:rsid w:val="00B83D29"/>
    <w:rsid w:val="00B83DF0"/>
    <w:rsid w:val="00B95769"/>
    <w:rsid w:val="00BA4415"/>
    <w:rsid w:val="00BB4FAB"/>
    <w:rsid w:val="00BB6AD9"/>
    <w:rsid w:val="00BC7DAC"/>
    <w:rsid w:val="00BC7E9F"/>
    <w:rsid w:val="00BE3960"/>
    <w:rsid w:val="00BE3FD2"/>
    <w:rsid w:val="00BF450F"/>
    <w:rsid w:val="00C06EB0"/>
    <w:rsid w:val="00C1000A"/>
    <w:rsid w:val="00C1689E"/>
    <w:rsid w:val="00C26541"/>
    <w:rsid w:val="00C33B75"/>
    <w:rsid w:val="00C509BF"/>
    <w:rsid w:val="00C734C5"/>
    <w:rsid w:val="00C779A0"/>
    <w:rsid w:val="00C833FF"/>
    <w:rsid w:val="00C91DF5"/>
    <w:rsid w:val="00C95557"/>
    <w:rsid w:val="00C96E17"/>
    <w:rsid w:val="00CA063F"/>
    <w:rsid w:val="00CA737C"/>
    <w:rsid w:val="00CB7274"/>
    <w:rsid w:val="00CC2D4E"/>
    <w:rsid w:val="00CD1E28"/>
    <w:rsid w:val="00CE352F"/>
    <w:rsid w:val="00CE4D0F"/>
    <w:rsid w:val="00CF1B1A"/>
    <w:rsid w:val="00D143AF"/>
    <w:rsid w:val="00D14CE5"/>
    <w:rsid w:val="00D1625B"/>
    <w:rsid w:val="00D25D0B"/>
    <w:rsid w:val="00D30A76"/>
    <w:rsid w:val="00D43735"/>
    <w:rsid w:val="00D52F91"/>
    <w:rsid w:val="00D6522B"/>
    <w:rsid w:val="00D70F2C"/>
    <w:rsid w:val="00D726BD"/>
    <w:rsid w:val="00D76A3B"/>
    <w:rsid w:val="00D81B71"/>
    <w:rsid w:val="00D8751C"/>
    <w:rsid w:val="00D9310B"/>
    <w:rsid w:val="00DB160D"/>
    <w:rsid w:val="00DB5456"/>
    <w:rsid w:val="00DC1245"/>
    <w:rsid w:val="00DD1810"/>
    <w:rsid w:val="00DE322D"/>
    <w:rsid w:val="00E02952"/>
    <w:rsid w:val="00E02A60"/>
    <w:rsid w:val="00E04417"/>
    <w:rsid w:val="00E06070"/>
    <w:rsid w:val="00E10DC9"/>
    <w:rsid w:val="00E132AE"/>
    <w:rsid w:val="00E24974"/>
    <w:rsid w:val="00E540C9"/>
    <w:rsid w:val="00E73701"/>
    <w:rsid w:val="00E73FB5"/>
    <w:rsid w:val="00E762A6"/>
    <w:rsid w:val="00E847BA"/>
    <w:rsid w:val="00E8485C"/>
    <w:rsid w:val="00E92465"/>
    <w:rsid w:val="00EA1C9C"/>
    <w:rsid w:val="00EA3F37"/>
    <w:rsid w:val="00EA4C0B"/>
    <w:rsid w:val="00EA7920"/>
    <w:rsid w:val="00EB009E"/>
    <w:rsid w:val="00EC12FD"/>
    <w:rsid w:val="00EC3CFD"/>
    <w:rsid w:val="00EC53A3"/>
    <w:rsid w:val="00ED6D55"/>
    <w:rsid w:val="00ED7DA7"/>
    <w:rsid w:val="00F11FA2"/>
    <w:rsid w:val="00F133E6"/>
    <w:rsid w:val="00F33B85"/>
    <w:rsid w:val="00F43F29"/>
    <w:rsid w:val="00F447D6"/>
    <w:rsid w:val="00F6092C"/>
    <w:rsid w:val="00F7415D"/>
    <w:rsid w:val="00F742BE"/>
    <w:rsid w:val="00F7790C"/>
    <w:rsid w:val="00F809B0"/>
    <w:rsid w:val="00F846D4"/>
    <w:rsid w:val="00F96F56"/>
    <w:rsid w:val="00FA16B5"/>
    <w:rsid w:val="00FB220F"/>
    <w:rsid w:val="00FB735C"/>
    <w:rsid w:val="00FC23C8"/>
    <w:rsid w:val="00FC5B14"/>
    <w:rsid w:val="00FD24BC"/>
    <w:rsid w:val="00FD30F7"/>
    <w:rsid w:val="00FD352D"/>
    <w:rsid w:val="00FE263B"/>
    <w:rsid w:val="00FE5DF1"/>
    <w:rsid w:val="00FF4893"/>
    <w:rsid w:val="00FF550A"/>
    <w:rsid w:val="00FF6381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E16"/>
  <w15:chartTrackingRefBased/>
  <w15:docId w15:val="{3DFBE35E-B373-46FA-89F4-F04DF46E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45" w:lineRule="auto"/>
        <w:ind w:left="198" w:right="420" w:firstLine="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1213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Prij</dc:creator>
  <cp:keywords/>
  <dc:description/>
  <cp:lastModifiedBy>Jan Prij</cp:lastModifiedBy>
  <cp:revision>337</cp:revision>
  <dcterms:created xsi:type="dcterms:W3CDTF">2023-11-08T10:56:00Z</dcterms:created>
  <dcterms:modified xsi:type="dcterms:W3CDTF">2023-11-21T16:15:00Z</dcterms:modified>
</cp:coreProperties>
</file>