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2AEB9" w14:textId="77777777" w:rsidR="00C77C4D" w:rsidRPr="00BD6A0C" w:rsidRDefault="00C77C4D" w:rsidP="00C77C4D">
      <w:pPr>
        <w:pStyle w:val="Geenafstand"/>
        <w:tabs>
          <w:tab w:val="left" w:pos="1701"/>
        </w:tabs>
        <w:jc w:val="center"/>
        <w:rPr>
          <w:sz w:val="32"/>
          <w:szCs w:val="32"/>
        </w:rPr>
      </w:pPr>
      <w:r w:rsidRPr="00BD6A0C">
        <w:rPr>
          <w:b/>
          <w:sz w:val="32"/>
          <w:szCs w:val="32"/>
        </w:rPr>
        <w:t xml:space="preserve">Classis </w:t>
      </w:r>
      <w:r>
        <w:rPr>
          <w:b/>
          <w:sz w:val="32"/>
          <w:szCs w:val="32"/>
        </w:rPr>
        <w:t xml:space="preserve">Noord-Holland van </w:t>
      </w:r>
      <w:r w:rsidRPr="00BD6A0C">
        <w:rPr>
          <w:b/>
          <w:sz w:val="32"/>
          <w:szCs w:val="32"/>
        </w:rPr>
        <w:t>de Protestantse Kerk in Nederland</w:t>
      </w:r>
    </w:p>
    <w:p w14:paraId="3C55CD78" w14:textId="77777777" w:rsidR="00C77C4D" w:rsidRDefault="00C77C4D" w:rsidP="00C77C4D">
      <w:pPr>
        <w:pStyle w:val="Geenafstand"/>
      </w:pPr>
    </w:p>
    <w:p w14:paraId="42B83B67" w14:textId="77777777" w:rsidR="00C77C4D" w:rsidRDefault="00C77C4D" w:rsidP="00C77C4D">
      <w:pPr>
        <w:pStyle w:val="Geenafstand"/>
        <w:ind w:left="567" w:hanging="567"/>
        <w:jc w:val="both"/>
        <w:rPr>
          <w:sz w:val="28"/>
          <w:szCs w:val="28"/>
        </w:rPr>
      </w:pPr>
      <w:r>
        <w:rPr>
          <w:sz w:val="28"/>
          <w:szCs w:val="28"/>
        </w:rPr>
        <w:tab/>
        <w:t>Notulen van</w:t>
      </w:r>
      <w:r w:rsidRPr="00BD6A0C">
        <w:rPr>
          <w:sz w:val="28"/>
          <w:szCs w:val="28"/>
        </w:rPr>
        <w:t xml:space="preserve"> de classicale v</w:t>
      </w:r>
      <w:r>
        <w:rPr>
          <w:sz w:val="28"/>
          <w:szCs w:val="28"/>
        </w:rPr>
        <w:t xml:space="preserve">ergadering op 9 oktober </w:t>
      </w:r>
      <w:r w:rsidRPr="00CB632D">
        <w:rPr>
          <w:sz w:val="28"/>
          <w:szCs w:val="28"/>
        </w:rPr>
        <w:t>2019</w:t>
      </w:r>
      <w:r w:rsidRPr="00BD6A0C">
        <w:rPr>
          <w:sz w:val="28"/>
          <w:szCs w:val="28"/>
        </w:rPr>
        <w:t xml:space="preserve"> in </w:t>
      </w:r>
      <w:r>
        <w:rPr>
          <w:sz w:val="28"/>
          <w:szCs w:val="28"/>
        </w:rPr>
        <w:t>het Kruispunt te  Landsmeer</w:t>
      </w:r>
    </w:p>
    <w:p w14:paraId="30CBAAD9" w14:textId="77777777" w:rsidR="00C77C4D" w:rsidRDefault="009F3E9B" w:rsidP="009F3E9B">
      <w:pPr>
        <w:pStyle w:val="Geenafstand"/>
        <w:ind w:left="567" w:hanging="567"/>
        <w:rPr>
          <w:sz w:val="28"/>
          <w:szCs w:val="28"/>
        </w:rPr>
      </w:pPr>
      <w:r>
        <w:rPr>
          <w:sz w:val="28"/>
          <w:szCs w:val="28"/>
        </w:rPr>
        <w:tab/>
      </w:r>
    </w:p>
    <w:p w14:paraId="106604CD" w14:textId="77777777" w:rsidR="00BD6A0C" w:rsidRDefault="00BD6A0C" w:rsidP="00F21DDB">
      <w:pPr>
        <w:pStyle w:val="Geenafstand"/>
      </w:pPr>
    </w:p>
    <w:p w14:paraId="34D2E844" w14:textId="77777777" w:rsidR="00967903" w:rsidRDefault="00BD6A0C" w:rsidP="00967903">
      <w:pPr>
        <w:pStyle w:val="Geenafstand"/>
        <w:tabs>
          <w:tab w:val="left" w:pos="567"/>
          <w:tab w:val="left" w:pos="1134"/>
          <w:tab w:val="left" w:pos="9072"/>
        </w:tabs>
        <w:ind w:left="567" w:hanging="567"/>
      </w:pPr>
      <w:r>
        <w:t>1.</w:t>
      </w:r>
      <w:r>
        <w:tab/>
      </w:r>
      <w:r w:rsidRPr="00FF473A">
        <w:rPr>
          <w:u w:val="single"/>
        </w:rPr>
        <w:t xml:space="preserve">Welkom </w:t>
      </w:r>
      <w:r w:rsidR="00CE3080">
        <w:rPr>
          <w:u w:val="single"/>
        </w:rPr>
        <w:t>en opening</w:t>
      </w:r>
      <w:r w:rsidR="00A35A2D">
        <w:rPr>
          <w:u w:val="single"/>
        </w:rPr>
        <w:t>.</w:t>
      </w:r>
    </w:p>
    <w:p w14:paraId="1A255099" w14:textId="77777777" w:rsidR="00282472" w:rsidRDefault="00967903" w:rsidP="00282472">
      <w:pPr>
        <w:pStyle w:val="Geenafstand"/>
        <w:tabs>
          <w:tab w:val="left" w:pos="567"/>
          <w:tab w:val="left" w:pos="1134"/>
          <w:tab w:val="left" w:pos="9072"/>
        </w:tabs>
        <w:ind w:left="567" w:hanging="567"/>
      </w:pPr>
      <w:r>
        <w:tab/>
      </w:r>
      <w:r w:rsidR="00C77C4D">
        <w:t xml:space="preserve">De voorzitter opent de vergadering en heet mevrouw </w:t>
      </w:r>
      <w:proofErr w:type="spellStart"/>
      <w:r w:rsidR="00C77C4D">
        <w:t>Femmie</w:t>
      </w:r>
      <w:proofErr w:type="spellEnd"/>
      <w:r w:rsidR="00C77C4D">
        <w:t xml:space="preserve"> </w:t>
      </w:r>
      <w:r w:rsidR="00346581">
        <w:t>Kints</w:t>
      </w:r>
      <w:r w:rsidR="00C77C4D">
        <w:t xml:space="preserve"> - Seegers, diaken in den Helder, welkom als nieuw afgevaardigde uit de ring </w:t>
      </w:r>
      <w:proofErr w:type="spellStart"/>
      <w:r w:rsidR="00C77C4D">
        <w:t>Noordkop</w:t>
      </w:r>
      <w:proofErr w:type="spellEnd"/>
      <w:r w:rsidR="00C77C4D">
        <w:t xml:space="preserve"> en ook dominee Niels </w:t>
      </w:r>
      <w:proofErr w:type="spellStart"/>
      <w:r w:rsidR="00C77C4D">
        <w:t>Gillebaard</w:t>
      </w:r>
      <w:proofErr w:type="spellEnd"/>
      <w:r w:rsidR="00C77C4D">
        <w:t>, predikant in Graft en de Rijp, die vanavond een en ander zal laten zien van d</w:t>
      </w:r>
      <w:r w:rsidR="00D831F8">
        <w:t>e website voor de classis Noord</w:t>
      </w:r>
      <m:oMath>
        <m:r>
          <m:rPr>
            <m:sty m:val="p"/>
          </m:rPr>
          <w:rPr>
            <w:rFonts w:ascii="Cambria Math" w:hAnsi="Cambria Math"/>
          </w:rPr>
          <w:noBreakHyphen/>
        </m:r>
      </m:oMath>
      <w:r w:rsidR="00C77C4D">
        <w:t>Hol</w:t>
      </w:r>
      <w:r w:rsidR="003B062C">
        <w:t>l</w:t>
      </w:r>
      <w:r w:rsidR="00C77C4D">
        <w:t>and</w:t>
      </w:r>
      <w:r w:rsidR="003B062C">
        <w:t>, die binnen niet al te lange tijd op het internet bereikbaar zal zijn.</w:t>
      </w:r>
    </w:p>
    <w:p w14:paraId="2491B388" w14:textId="77777777" w:rsidR="003B3619" w:rsidRDefault="003B062C" w:rsidP="00282472">
      <w:pPr>
        <w:pStyle w:val="Geenafstand"/>
        <w:tabs>
          <w:tab w:val="left" w:pos="567"/>
          <w:tab w:val="left" w:pos="1134"/>
          <w:tab w:val="left" w:pos="9072"/>
        </w:tabs>
        <w:ind w:left="567" w:hanging="567"/>
      </w:pPr>
      <w:r>
        <w:tab/>
        <w:t>De voorzitter leest uit Lucas 14 de verzen 28 en 29: ‘</w:t>
      </w:r>
      <w:r w:rsidRPr="00600D2B">
        <w:rPr>
          <w:i/>
        </w:rPr>
        <w:t>Want wie van jullie, die een toren wil bouwen gaat niet eerst de kosten berekenen</w:t>
      </w:r>
      <w:r w:rsidR="00600D2B" w:rsidRPr="00600D2B">
        <w:rPr>
          <w:i/>
        </w:rPr>
        <w:t>, om te zien of hij wel genoeg heeft voor de bouw? Als hij het fundament gelegd heeft maar de bouw niet kan voltooien, zal iedereen die dat ziet hem uitlachen</w:t>
      </w:r>
      <w:r w:rsidR="00600D2B">
        <w:rPr>
          <w:i/>
        </w:rPr>
        <w:t>’</w:t>
      </w:r>
      <w:r w:rsidR="00600D2B">
        <w:t>. In hoofdstuk 14 van Lucas staan scherpe woorden. Het is goed om plannen te maken, te wikken en te wegen, je te wagen in de wereld van het geloof, maar het is ook verstandig niet teveel te dromen.</w:t>
      </w:r>
    </w:p>
    <w:p w14:paraId="04A139DB" w14:textId="77777777" w:rsidR="003B3619" w:rsidRPr="00116AC8" w:rsidRDefault="003B3619" w:rsidP="00282472">
      <w:pPr>
        <w:pStyle w:val="Geenafstand"/>
        <w:tabs>
          <w:tab w:val="left" w:pos="567"/>
          <w:tab w:val="left" w:pos="1134"/>
          <w:tab w:val="left" w:pos="9072"/>
        </w:tabs>
        <w:ind w:left="567" w:hanging="567"/>
      </w:pPr>
    </w:p>
    <w:p w14:paraId="38354B0B" w14:textId="77777777" w:rsidR="008334F8" w:rsidRDefault="00282472" w:rsidP="00584899">
      <w:pPr>
        <w:pStyle w:val="Geenafstand"/>
        <w:tabs>
          <w:tab w:val="left" w:pos="567"/>
          <w:tab w:val="left" w:pos="1134"/>
          <w:tab w:val="left" w:pos="2268"/>
          <w:tab w:val="left" w:pos="4536"/>
          <w:tab w:val="left" w:pos="9072"/>
        </w:tabs>
      </w:pPr>
      <w:r>
        <w:t>2</w:t>
      </w:r>
      <w:r w:rsidR="007B0919">
        <w:t>.</w:t>
      </w:r>
      <w:r w:rsidR="007B0919">
        <w:tab/>
      </w:r>
      <w:r w:rsidR="007B0919" w:rsidRPr="00337BE6">
        <w:rPr>
          <w:u w:val="single"/>
        </w:rPr>
        <w:t>Vaststelling va</w:t>
      </w:r>
      <w:r w:rsidR="00AE70D2">
        <w:rPr>
          <w:u w:val="single"/>
        </w:rPr>
        <w:t xml:space="preserve">n de agenda, </w:t>
      </w:r>
      <w:r w:rsidR="007B0919" w:rsidRPr="00337BE6">
        <w:rPr>
          <w:u w:val="single"/>
        </w:rPr>
        <w:t xml:space="preserve"> inventarisatie van de rondvraag en presentielijst.</w:t>
      </w:r>
    </w:p>
    <w:p w14:paraId="6F8CBF95" w14:textId="77777777" w:rsidR="003F275E" w:rsidRDefault="00600D2B" w:rsidP="007B0919">
      <w:pPr>
        <w:pStyle w:val="Geenafstand"/>
        <w:tabs>
          <w:tab w:val="left" w:pos="567"/>
          <w:tab w:val="left" w:pos="1134"/>
          <w:tab w:val="left" w:pos="2268"/>
          <w:tab w:val="left" w:pos="4536"/>
          <w:tab w:val="left" w:pos="9072"/>
        </w:tabs>
        <w:ind w:left="567" w:hanging="567"/>
      </w:pPr>
      <w:r>
        <w:tab/>
        <w:t>Er zijn twee punten voor de rondvraag</w:t>
      </w:r>
      <w:r w:rsidR="00AC2837">
        <w:t>.</w:t>
      </w:r>
    </w:p>
    <w:p w14:paraId="059EA820" w14:textId="77777777" w:rsidR="003B3619" w:rsidRDefault="003B3619" w:rsidP="007B0919">
      <w:pPr>
        <w:pStyle w:val="Geenafstand"/>
        <w:tabs>
          <w:tab w:val="left" w:pos="567"/>
          <w:tab w:val="left" w:pos="1134"/>
          <w:tab w:val="left" w:pos="2268"/>
          <w:tab w:val="left" w:pos="4536"/>
          <w:tab w:val="left" w:pos="9072"/>
        </w:tabs>
        <w:ind w:left="567" w:hanging="567"/>
      </w:pPr>
    </w:p>
    <w:p w14:paraId="32A483CE" w14:textId="77777777" w:rsidR="00282472" w:rsidRPr="00B61161" w:rsidRDefault="00584899" w:rsidP="00CC6685">
      <w:pPr>
        <w:pStyle w:val="Geenafstand"/>
        <w:tabs>
          <w:tab w:val="left" w:pos="567"/>
          <w:tab w:val="left" w:pos="1134"/>
          <w:tab w:val="left" w:pos="7371"/>
          <w:tab w:val="left" w:pos="9072"/>
        </w:tabs>
        <w:rPr>
          <w:color w:val="222222"/>
          <w:shd w:val="clear" w:color="auto" w:fill="FFFFFF"/>
        </w:rPr>
      </w:pPr>
      <w:r>
        <w:t>3</w:t>
      </w:r>
      <w:r w:rsidR="00282472">
        <w:t>.</w:t>
      </w:r>
      <w:r w:rsidR="00282472">
        <w:tab/>
      </w:r>
      <w:r w:rsidR="00AD41E7">
        <w:rPr>
          <w:color w:val="222222"/>
          <w:u w:val="single"/>
          <w:shd w:val="clear" w:color="auto" w:fill="FFFFFF"/>
        </w:rPr>
        <w:t>Jaarverslag van de classispredikant ds. Peter Verhoeff</w:t>
      </w:r>
      <w:r w:rsidR="00A35A2D">
        <w:rPr>
          <w:color w:val="222222"/>
          <w:u w:val="single"/>
          <w:shd w:val="clear" w:color="auto" w:fill="FFFFFF"/>
        </w:rPr>
        <w:t>.</w:t>
      </w:r>
    </w:p>
    <w:p w14:paraId="6C6147CE" w14:textId="77777777" w:rsidR="00A6602D" w:rsidRDefault="004D4932" w:rsidP="00600D2B">
      <w:pPr>
        <w:pStyle w:val="Geenafstand"/>
        <w:tabs>
          <w:tab w:val="left" w:pos="567"/>
          <w:tab w:val="left" w:pos="9072"/>
        </w:tabs>
        <w:ind w:left="567" w:hanging="567"/>
      </w:pPr>
      <w:r>
        <w:tab/>
      </w:r>
      <w:r w:rsidR="00231FA9">
        <w:t xml:space="preserve">Er is waardering voor het persoonlijke, maar ook mooie verslag van de classispredikant ds. Peter Verhoeff. Naar aanleiding van het verslag wordt opgemerkt, dat pioniersplekken nog terra incognita zijn. Binnenkort heeft de classispredikant een gesprek met ds. Bas van de Graaf, die begeleider is van de pioniersplekken in Amsterdam. Ook is de classispredikant van plan samen met de andere classispredikanten de grote mate van afwezigheid </w:t>
      </w:r>
      <w:r w:rsidR="00A6602D">
        <w:t xml:space="preserve">in de kerk </w:t>
      </w:r>
      <w:r w:rsidR="00231FA9">
        <w:t xml:space="preserve">van de mensen in de leeftijdsgroep 20-50 </w:t>
      </w:r>
      <w:r w:rsidR="00AC2837">
        <w:t xml:space="preserve">jaar </w:t>
      </w:r>
      <w:r w:rsidR="00231FA9">
        <w:t xml:space="preserve">bij de synode en de dienstenorganisatie aan de orde te stellen. Dat heeft hoge prioriteit. De classispredikant is wel betrokken bij het Classicaal College voor de Behandeling van Beheerszaken </w:t>
      </w:r>
      <w:r w:rsidR="004A680A">
        <w:t>(</w:t>
      </w:r>
      <w:r w:rsidR="00A6602D">
        <w:t> </w:t>
      </w:r>
      <w:r w:rsidR="004A680A">
        <w:t>CCBB</w:t>
      </w:r>
      <w:r w:rsidR="00A6602D">
        <w:t xml:space="preserve"> </w:t>
      </w:r>
      <w:r w:rsidR="004A680A">
        <w:t xml:space="preserve">) </w:t>
      </w:r>
      <w:r w:rsidR="00231FA9">
        <w:t>en bij het Classicaal College voor de Visitatie</w:t>
      </w:r>
      <w:r w:rsidR="004A680A">
        <w:t xml:space="preserve"> ( CCV ), maar niet bij het Classicaal College voor de Behandeling van Bezwaren en Geschillen ( CCBBG ) en het Classicaal College voor het Opzicht  ( CCO ). De leden van deze colleges worden benoemd door de Classicale Vergadering. Omdat de laatste twee genoemde colleges rechtsprekend zijn, is het met het oog op de scheiding der machten onjuist om daar als classispredikant of als Cla</w:t>
      </w:r>
      <w:r w:rsidR="00A6602D">
        <w:t>ssicale V</w:t>
      </w:r>
      <w:r w:rsidR="004A680A">
        <w:t>ergadering invloed uit te oefenen.</w:t>
      </w:r>
      <w:r w:rsidR="00A6602D">
        <w:t xml:space="preserve"> Elke vier jaar wordt elke kerkenraad en de predikant in </w:t>
      </w:r>
      <w:r w:rsidR="007F05A6">
        <w:t>de classis bezocht. Dat zijn bezoeken zonder aanleiding,</w:t>
      </w:r>
      <w:r w:rsidR="00A6602D">
        <w:t xml:space="preserve"> maar er zijn ook bezoeken naar aanleiding van een zaak. De classispredikant bezoekt ook de werkgemeenschappen. Op deze manier is hij vroegtijdig op de hoogte van eventuele problemen en daarbij geldt, hoe eerder op de hoogte, des te groter de mogelijkheid om problemen op te lossen. De vraag is wel, hoe zit het dan met het </w:t>
      </w:r>
      <w:r w:rsidR="007F05A6">
        <w:t>zielenheil</w:t>
      </w:r>
      <w:r w:rsidR="00A6602D">
        <w:t xml:space="preserve"> van de andere ambtsdragers.</w:t>
      </w:r>
    </w:p>
    <w:p w14:paraId="6B0C9F19" w14:textId="77777777" w:rsidR="00600D2B" w:rsidRDefault="00AC2837" w:rsidP="00600D2B">
      <w:pPr>
        <w:pStyle w:val="Geenafstand"/>
        <w:tabs>
          <w:tab w:val="left" w:pos="567"/>
          <w:tab w:val="left" w:pos="9072"/>
        </w:tabs>
        <w:ind w:left="567" w:hanging="567"/>
      </w:pPr>
      <w:r>
        <w:tab/>
        <w:t>Verder heeft tot</w:t>
      </w:r>
      <w:r w:rsidR="00A6602D">
        <w:t xml:space="preserve"> nu toe elke classispredikant opgemerkt, dat het werk in de beschikbare tijd te doen is, maar de vraag is hoe dat in de toekomst gaat als de bekendheid en de contacten toenemen. </w:t>
      </w:r>
    </w:p>
    <w:p w14:paraId="5E406642" w14:textId="77777777" w:rsidR="003B3619" w:rsidRPr="00C923E4" w:rsidRDefault="003B3619" w:rsidP="00A35A2D">
      <w:pPr>
        <w:pStyle w:val="Geenafstand"/>
        <w:tabs>
          <w:tab w:val="left" w:pos="567"/>
          <w:tab w:val="left" w:pos="1134"/>
          <w:tab w:val="left" w:pos="9072"/>
        </w:tabs>
        <w:ind w:left="1134" w:hanging="1134"/>
      </w:pPr>
    </w:p>
    <w:p w14:paraId="679FECA2" w14:textId="77777777" w:rsidR="00282472" w:rsidRPr="003E66A9" w:rsidRDefault="00584899" w:rsidP="00CC6685">
      <w:pPr>
        <w:pStyle w:val="Geenafstand"/>
        <w:tabs>
          <w:tab w:val="left" w:pos="567"/>
          <w:tab w:val="left" w:pos="1134"/>
          <w:tab w:val="left" w:pos="2268"/>
          <w:tab w:val="left" w:pos="4536"/>
          <w:tab w:val="left" w:pos="7371"/>
          <w:tab w:val="left" w:pos="9072"/>
        </w:tabs>
        <w:ind w:left="567" w:hanging="567"/>
      </w:pPr>
      <w:r>
        <w:t>4</w:t>
      </w:r>
      <w:r w:rsidR="00976C59">
        <w:t>.</w:t>
      </w:r>
      <w:r w:rsidR="00976C59">
        <w:tab/>
      </w:r>
      <w:r w:rsidR="00976C59" w:rsidRPr="003E66A9">
        <w:rPr>
          <w:u w:val="single"/>
        </w:rPr>
        <w:t>Concept Beleidsplan</w:t>
      </w:r>
      <w:r w:rsidR="00976C59" w:rsidRPr="003E66A9">
        <w:t>.</w:t>
      </w:r>
    </w:p>
    <w:p w14:paraId="7D45E9F3" w14:textId="77777777" w:rsidR="00162433" w:rsidRPr="00AD491E" w:rsidRDefault="00D831F8" w:rsidP="00D831F8">
      <w:pPr>
        <w:tabs>
          <w:tab w:val="left" w:pos="567"/>
          <w:tab w:val="left" w:pos="7371"/>
          <w:tab w:val="left" w:pos="9072"/>
        </w:tabs>
        <w:ind w:left="567" w:right="1701" w:hanging="567"/>
        <w:rPr>
          <w:color w:val="222222"/>
          <w:shd w:val="clear" w:color="auto" w:fill="FFFFFF"/>
        </w:rPr>
      </w:pPr>
      <w:r>
        <w:rPr>
          <w:color w:val="222222"/>
          <w:shd w:val="clear" w:color="auto" w:fill="FFFFFF"/>
        </w:rPr>
        <w:tab/>
      </w:r>
      <w:r w:rsidR="007F05A6" w:rsidRPr="00AD491E">
        <w:rPr>
          <w:color w:val="222222"/>
          <w:shd w:val="clear" w:color="auto" w:fill="FFFFFF"/>
        </w:rPr>
        <w:t>Naar aanleiding van de vier sp</w:t>
      </w:r>
      <w:r w:rsidR="00162433" w:rsidRPr="00AD491E">
        <w:rPr>
          <w:color w:val="222222"/>
          <w:shd w:val="clear" w:color="auto" w:fill="FFFFFF"/>
        </w:rPr>
        <w:t>ee</w:t>
      </w:r>
      <w:r w:rsidR="007F05A6" w:rsidRPr="00AD491E">
        <w:rPr>
          <w:color w:val="222222"/>
          <w:shd w:val="clear" w:color="auto" w:fill="FFFFFF"/>
        </w:rPr>
        <w:t>rpunten in het concept beleidsplan</w:t>
      </w:r>
      <w:r w:rsidR="00AC2837">
        <w:rPr>
          <w:color w:val="222222"/>
          <w:shd w:val="clear" w:color="auto" w:fill="FFFFFF"/>
        </w:rPr>
        <w:t>:</w:t>
      </w:r>
    </w:p>
    <w:p w14:paraId="7E2D0D14" w14:textId="77777777" w:rsidR="00AD491E" w:rsidRPr="00AD491E" w:rsidRDefault="00AD491E" w:rsidP="00D831F8">
      <w:pPr>
        <w:pStyle w:val="Normaalweb"/>
        <w:numPr>
          <w:ilvl w:val="0"/>
          <w:numId w:val="8"/>
        </w:numPr>
        <w:shd w:val="clear" w:color="auto" w:fill="FFFFFF"/>
        <w:spacing w:before="0" w:beforeAutospacing="0" w:after="0" w:afterAutospacing="0"/>
        <w:ind w:left="1134" w:hanging="567"/>
        <w:textAlignment w:val="baseline"/>
        <w:rPr>
          <w:lang w:val="nl-NL"/>
        </w:rPr>
      </w:pPr>
      <w:r w:rsidRPr="00AD491E">
        <w:rPr>
          <w:lang w:val="nl-NL"/>
        </w:rPr>
        <w:t>het gestalte geven aan de verantwoordelijkheid van gemeenten voor elkaar</w:t>
      </w:r>
    </w:p>
    <w:p w14:paraId="215BB792" w14:textId="77777777" w:rsidR="00AD491E" w:rsidRPr="00AD491E" w:rsidRDefault="00AD491E" w:rsidP="00D831F8">
      <w:pPr>
        <w:pStyle w:val="Normaalweb"/>
        <w:numPr>
          <w:ilvl w:val="0"/>
          <w:numId w:val="8"/>
        </w:numPr>
        <w:shd w:val="clear" w:color="auto" w:fill="FFFFFF"/>
        <w:spacing w:before="0" w:beforeAutospacing="0" w:after="0" w:afterAutospacing="0"/>
        <w:ind w:left="1134" w:hanging="567"/>
        <w:textAlignment w:val="baseline"/>
        <w:rPr>
          <w:lang w:val="nl-NL"/>
        </w:rPr>
      </w:pPr>
      <w:r w:rsidRPr="00AD491E">
        <w:rPr>
          <w:lang w:val="nl-NL"/>
        </w:rPr>
        <w:t>het erop toezien dat de ringen aan de ontmoeting van gemeenten gestalte geven </w:t>
      </w:r>
    </w:p>
    <w:p w14:paraId="569E26E4" w14:textId="77777777" w:rsidR="00AD491E" w:rsidRPr="00AD491E" w:rsidRDefault="00AD491E" w:rsidP="00D831F8">
      <w:pPr>
        <w:pStyle w:val="Normaalweb"/>
        <w:numPr>
          <w:ilvl w:val="0"/>
          <w:numId w:val="8"/>
        </w:numPr>
        <w:shd w:val="clear" w:color="auto" w:fill="FFFFFF"/>
        <w:spacing w:before="0" w:beforeAutospacing="0" w:after="0" w:afterAutospacing="0"/>
        <w:ind w:left="1134" w:hanging="567"/>
        <w:textAlignment w:val="baseline"/>
        <w:rPr>
          <w:lang w:val="nl-NL"/>
        </w:rPr>
      </w:pPr>
      <w:r w:rsidRPr="00AD491E">
        <w:rPr>
          <w:lang w:val="nl-NL"/>
        </w:rPr>
        <w:t>het stimuleren van nieuwe vormen van kerkelijke presentie</w:t>
      </w:r>
    </w:p>
    <w:p w14:paraId="0C46E447" w14:textId="77777777" w:rsidR="00D831F8" w:rsidRDefault="00AD491E" w:rsidP="00D831F8">
      <w:pPr>
        <w:pStyle w:val="Normaalweb"/>
        <w:numPr>
          <w:ilvl w:val="0"/>
          <w:numId w:val="8"/>
        </w:numPr>
        <w:shd w:val="clear" w:color="auto" w:fill="FFFFFF"/>
        <w:spacing w:before="0" w:beforeAutospacing="0" w:after="0" w:afterAutospacing="0"/>
        <w:ind w:left="1134" w:hanging="567"/>
        <w:textAlignment w:val="baseline"/>
        <w:rPr>
          <w:lang w:val="nl-NL"/>
        </w:rPr>
      </w:pPr>
      <w:r w:rsidRPr="00AD491E">
        <w:rPr>
          <w:lang w:val="nl-NL"/>
        </w:rPr>
        <w:t>het uitspreken jegens de generale synode van wat er leeft in de kerkenraden en de gemeenten die tot de classis behoren </w:t>
      </w:r>
    </w:p>
    <w:p w14:paraId="16B03D67" w14:textId="79499B99" w:rsidR="003B3619" w:rsidRPr="00CF6393" w:rsidRDefault="00AD491E" w:rsidP="00921E01">
      <w:pPr>
        <w:pStyle w:val="Normaalweb"/>
        <w:numPr>
          <w:ilvl w:val="0"/>
          <w:numId w:val="8"/>
        </w:numPr>
        <w:shd w:val="clear" w:color="auto" w:fill="FFFFFF"/>
        <w:spacing w:before="0" w:beforeAutospacing="0" w:after="0" w:afterAutospacing="0"/>
        <w:ind w:left="1134" w:hanging="567"/>
        <w:textAlignment w:val="baseline"/>
        <w:rPr>
          <w:lang w:val="nl-NL"/>
        </w:rPr>
      </w:pPr>
      <w:r w:rsidRPr="00CF6393">
        <w:rPr>
          <w:color w:val="222222"/>
          <w:shd w:val="clear" w:color="auto" w:fill="FFFFFF"/>
          <w:lang w:val="nl-NL"/>
        </w:rPr>
        <w:t>In groepjes wordt over deze punten gesproken</w:t>
      </w:r>
      <w:r w:rsidR="00AC2837" w:rsidRPr="00CF6393">
        <w:rPr>
          <w:color w:val="222222"/>
          <w:shd w:val="clear" w:color="auto" w:fill="FFFFFF"/>
          <w:lang w:val="nl-NL"/>
        </w:rPr>
        <w:t xml:space="preserve"> </w:t>
      </w:r>
      <w:r w:rsidRPr="00CF6393">
        <w:rPr>
          <w:color w:val="222222"/>
          <w:shd w:val="clear" w:color="auto" w:fill="FFFFFF"/>
          <w:lang w:val="nl-NL"/>
        </w:rPr>
        <w:t xml:space="preserve">en dan met name over de ordening. Ook over wat je mist en wat teveel is aangezet, wat je zorgen baart en wat vreugde geeft. En waar zie je  in het beleidsplan, dat het over je eigen ring gaat. In de plenaire bespreking komt naar voren, </w:t>
      </w:r>
      <w:r w:rsidRPr="00CF6393">
        <w:rPr>
          <w:color w:val="222222"/>
          <w:shd w:val="clear" w:color="auto" w:fill="FFFFFF"/>
          <w:lang w:val="nl-NL"/>
        </w:rPr>
        <w:lastRenderedPageBreak/>
        <w:t xml:space="preserve">dat het punt van  de presentie van de kerk in de maatschappij gemist wordt. </w:t>
      </w:r>
      <w:r w:rsidR="00E655E5" w:rsidRPr="00CF6393">
        <w:rPr>
          <w:color w:val="222222"/>
          <w:shd w:val="clear" w:color="auto" w:fill="FFFFFF"/>
          <w:lang w:val="nl-NL"/>
        </w:rPr>
        <w:t>Ook de zorg voor de predikanten in de classis, die in algemene dienst zijn of verbonden aan zorginstellingen. Ringen zijn zeer belangrijk. De gemeenten in een ring zijn verantwoordelijk voor elkaar en hebben elkaar hard nodig, zeker in de toekomst. Er is sprake van te veel naar binnen gericht en dat geldt ook voor de aandacht van de mensen in de leeftijd van 20-50 jaar. Vanuit de classis zou er meer communicatie moeten zin naar de gemeenten, ma</w:t>
      </w:r>
      <w:r w:rsidR="00AC2837" w:rsidRPr="00CF6393">
        <w:rPr>
          <w:color w:val="222222"/>
          <w:shd w:val="clear" w:color="auto" w:fill="FFFFFF"/>
          <w:lang w:val="nl-NL"/>
        </w:rPr>
        <w:t xml:space="preserve">ar ook naar de </w:t>
      </w:r>
      <w:r w:rsidR="00E655E5" w:rsidRPr="00CF6393">
        <w:rPr>
          <w:color w:val="222222"/>
          <w:shd w:val="clear" w:color="auto" w:fill="FFFFFF"/>
          <w:lang w:val="nl-NL"/>
        </w:rPr>
        <w:t>generale synode. De classis heeft daar een brugfunctie.  De taak van de classicale vergadering is toezien o</w:t>
      </w:r>
      <w:r w:rsidR="00AC2837" w:rsidRPr="00CF6393">
        <w:rPr>
          <w:color w:val="222222"/>
          <w:shd w:val="clear" w:color="auto" w:fill="FFFFFF"/>
          <w:lang w:val="nl-NL"/>
        </w:rPr>
        <w:t xml:space="preserve">p het goed functioneren van de ringen, maar de vraag is, </w:t>
      </w:r>
      <w:r w:rsidR="00E655E5" w:rsidRPr="00CF6393">
        <w:rPr>
          <w:color w:val="222222"/>
          <w:shd w:val="clear" w:color="auto" w:fill="FFFFFF"/>
          <w:lang w:val="nl-NL"/>
        </w:rPr>
        <w:t xml:space="preserve">hoe geef je dat handen en voeten, zeker als een gemeente niet veel met een andere gemeente te maken wil hebben. In de kerkorde worden twaalf taken van de classicale vergadering opgesomd. </w:t>
      </w:r>
      <w:r w:rsidR="00CF6393">
        <w:rPr>
          <w:color w:val="222222"/>
          <w:shd w:val="clear" w:color="auto" w:fill="FFFFFF"/>
          <w:lang w:val="nl-NL"/>
        </w:rPr>
        <w:t>Eerder, in februari brachten we daarin een prioritering aan.  Ter vergadering blijkt dat niet iedereen vindt dat die keuze leidend moet zijn. Tegelijk wordt herkend dat kiezen lastig is</w:t>
      </w:r>
      <w:r w:rsidR="00E655E5" w:rsidRPr="00CF6393">
        <w:rPr>
          <w:color w:val="222222"/>
          <w:shd w:val="clear" w:color="auto" w:fill="FFFFFF"/>
          <w:lang w:val="nl-NL"/>
        </w:rPr>
        <w:t xml:space="preserve">, maar we moeten niet  alles willen. Dat was ook de reden om zich te richten op vier punten. </w:t>
      </w:r>
      <w:r w:rsidR="00CF6393">
        <w:rPr>
          <w:color w:val="222222"/>
          <w:shd w:val="clear" w:color="auto" w:fill="FFFFFF"/>
          <w:lang w:val="nl-NL"/>
        </w:rPr>
        <w:t xml:space="preserve"> </w:t>
      </w:r>
      <w:r w:rsidR="00E655E5" w:rsidRPr="00CF6393">
        <w:rPr>
          <w:color w:val="222222"/>
          <w:shd w:val="clear" w:color="auto" w:fill="FFFFFF"/>
          <w:lang w:val="nl-NL"/>
        </w:rPr>
        <w:t xml:space="preserve">Waar liggen de prioriteiten, waar vertillen we ons? </w:t>
      </w:r>
      <w:r w:rsidR="00CF6393">
        <w:rPr>
          <w:color w:val="222222"/>
          <w:shd w:val="clear" w:color="auto" w:fill="FFFFFF"/>
          <w:lang w:val="nl-NL"/>
        </w:rPr>
        <w:t xml:space="preserve">Er ontspint zich een gesprek waarin verschillende, andere prioriteiten worden verkend. Conclusie is dat er een vijfde punt wordt toegevoegd aan de prioriteiten, t.w. de verbinding met de samenleving. </w:t>
      </w:r>
      <w:r w:rsidR="00CF6393">
        <w:rPr>
          <w:color w:val="222222"/>
          <w:shd w:val="clear" w:color="auto" w:fill="FFFFFF"/>
          <w:lang w:val="nl-NL"/>
        </w:rPr>
        <w:br/>
      </w:r>
      <w:r w:rsidR="00E655E5" w:rsidRPr="00CF6393">
        <w:rPr>
          <w:color w:val="222222"/>
          <w:shd w:val="clear" w:color="auto" w:fill="FFFFFF"/>
          <w:lang w:val="nl-NL"/>
        </w:rPr>
        <w:t xml:space="preserve">Zich richten op gemeenten is inderdaad naar binnen gericht. De afwezigheid van de groep 20-50 </w:t>
      </w:r>
      <w:r w:rsidR="00AC2837" w:rsidRPr="00CF6393">
        <w:rPr>
          <w:color w:val="222222"/>
          <w:shd w:val="clear" w:color="auto" w:fill="FFFFFF"/>
          <w:lang w:val="nl-NL"/>
        </w:rPr>
        <w:t xml:space="preserve">jaar </w:t>
      </w:r>
      <w:r w:rsidR="00E655E5" w:rsidRPr="00CF6393">
        <w:rPr>
          <w:color w:val="222222"/>
          <w:shd w:val="clear" w:color="auto" w:fill="FFFFFF"/>
          <w:lang w:val="nl-NL"/>
        </w:rPr>
        <w:t xml:space="preserve">is een landelijk </w:t>
      </w:r>
      <w:r w:rsidR="00AC2837" w:rsidRPr="00CF6393">
        <w:rPr>
          <w:color w:val="222222"/>
          <w:shd w:val="clear" w:color="auto" w:fill="FFFFFF"/>
          <w:lang w:val="nl-NL"/>
        </w:rPr>
        <w:t>gegeven en het is dan ook zaak,</w:t>
      </w:r>
      <w:r w:rsidR="00E655E5" w:rsidRPr="00CF6393">
        <w:rPr>
          <w:color w:val="222222"/>
          <w:shd w:val="clear" w:color="auto" w:fill="FFFFFF"/>
          <w:lang w:val="nl-NL"/>
        </w:rPr>
        <w:t xml:space="preserve"> dat op het niveau van de synode beleid ontwikkeld wordt. Is de huidige vorm van kerkdienst wel het meest geschikt?</w:t>
      </w:r>
      <w:r w:rsidR="00245097" w:rsidRPr="00CF6393">
        <w:rPr>
          <w:color w:val="222222"/>
          <w:shd w:val="clear" w:color="auto" w:fill="FFFFFF"/>
          <w:lang w:val="nl-NL"/>
        </w:rPr>
        <w:t xml:space="preserve"> Pioniersplekken</w:t>
      </w:r>
      <w:r w:rsidR="00E655E5" w:rsidRPr="00CF6393">
        <w:rPr>
          <w:color w:val="222222"/>
          <w:shd w:val="clear" w:color="auto" w:fill="FFFFFF"/>
          <w:lang w:val="nl-NL"/>
        </w:rPr>
        <w:t xml:space="preserve"> worden wel op landelijk niveau gefaciliteerd, maar ontstaan van onder af.</w:t>
      </w:r>
      <w:r w:rsidR="00245097" w:rsidRPr="00CF6393">
        <w:rPr>
          <w:color w:val="222222"/>
          <w:shd w:val="clear" w:color="auto" w:fill="FFFFFF"/>
          <w:lang w:val="nl-NL"/>
        </w:rPr>
        <w:t xml:space="preserve"> Een kleine groep zal zich met een vijfde punt bezig houden, namelijk het gezicht naar de samenleving. Het resultaat zal in de november vergadering aan de orde komen en kan leiden toe een aanvulling van het huidige beleidsplan. In de novembervergadering zal ook de visie nota van de synode besproken worden  en kan de classicale vergadering naar de synode reageren. </w:t>
      </w:r>
    </w:p>
    <w:p w14:paraId="02306872" w14:textId="77777777" w:rsidR="003B3619" w:rsidRDefault="003B3619" w:rsidP="00AD41E7">
      <w:pPr>
        <w:pStyle w:val="Geenafstand"/>
        <w:tabs>
          <w:tab w:val="left" w:pos="567"/>
          <w:tab w:val="left" w:pos="1134"/>
          <w:tab w:val="left" w:pos="2268"/>
          <w:tab w:val="left" w:pos="4536"/>
          <w:tab w:val="left" w:pos="7371"/>
          <w:tab w:val="left" w:pos="9072"/>
        </w:tabs>
        <w:ind w:left="567" w:hanging="567"/>
      </w:pPr>
    </w:p>
    <w:p w14:paraId="16239098" w14:textId="77777777" w:rsidR="00584899" w:rsidRDefault="003F275E" w:rsidP="00245097">
      <w:pPr>
        <w:pStyle w:val="Geenafstand"/>
        <w:tabs>
          <w:tab w:val="left" w:pos="567"/>
          <w:tab w:val="left" w:pos="1134"/>
          <w:tab w:val="left" w:pos="2268"/>
          <w:tab w:val="left" w:pos="4536"/>
          <w:tab w:val="left" w:pos="7371"/>
          <w:tab w:val="left" w:pos="9072"/>
        </w:tabs>
        <w:ind w:left="567" w:hanging="567"/>
      </w:pPr>
      <w:r>
        <w:t>5.</w:t>
      </w:r>
      <w:r>
        <w:tab/>
      </w:r>
      <w:r w:rsidR="00976C59" w:rsidRPr="00CC6685">
        <w:rPr>
          <w:u w:val="single"/>
        </w:rPr>
        <w:t>Consequ</w:t>
      </w:r>
      <w:r w:rsidR="00584899" w:rsidRPr="00CC6685">
        <w:rPr>
          <w:u w:val="single"/>
        </w:rPr>
        <w:t>e</w:t>
      </w:r>
      <w:r w:rsidR="00976C59" w:rsidRPr="00CC6685">
        <w:rPr>
          <w:u w:val="single"/>
        </w:rPr>
        <w:t xml:space="preserve">nties van </w:t>
      </w:r>
      <w:r w:rsidRPr="00CC6685">
        <w:rPr>
          <w:u w:val="single"/>
        </w:rPr>
        <w:t>nieuwe indeling in Ringen.</w:t>
      </w:r>
      <w:r>
        <w:t xml:space="preserve"> </w:t>
      </w:r>
    </w:p>
    <w:p w14:paraId="6D6ECD04" w14:textId="77777777" w:rsidR="00FD363B" w:rsidRDefault="00245097" w:rsidP="00584899">
      <w:pPr>
        <w:pStyle w:val="Geenafstand"/>
        <w:tabs>
          <w:tab w:val="left" w:pos="567"/>
          <w:tab w:val="left" w:pos="993"/>
          <w:tab w:val="left" w:pos="2268"/>
          <w:tab w:val="left" w:pos="4536"/>
          <w:tab w:val="left" w:pos="7371"/>
          <w:tab w:val="left" w:pos="9072"/>
        </w:tabs>
        <w:ind w:left="567" w:hanging="567"/>
      </w:pPr>
      <w:r>
        <w:tab/>
      </w:r>
      <w:r w:rsidR="00FD363B">
        <w:t>De  huishoudelijke regeling en de regeling voor de verkiezing zal in verband met de nieuwe indeling van  de ringen aangepast worden</w:t>
      </w:r>
      <w:r w:rsidR="00BB7299">
        <w:t>. Het moment van aantreden en aftreden zal</w:t>
      </w:r>
      <w:r w:rsidR="00AC2837">
        <w:t xml:space="preserve"> </w:t>
      </w:r>
      <w:r w:rsidR="00BB7299">
        <w:t>de maand september worden en dientengevolge het moment van verkiezing de maand mei</w:t>
      </w:r>
      <w:r w:rsidR="00AC2837">
        <w:t xml:space="preserve">. </w:t>
      </w:r>
      <w:r w:rsidR="00BB7299">
        <w:t>Het is</w:t>
      </w:r>
      <w:r w:rsidR="00FD363B">
        <w:t xml:space="preserve"> de bedoeling in de toekomst toe te groeien naar de gewenste situatie van het aantal afgevaardigden per ring en ook een </w:t>
      </w:r>
      <w:r w:rsidR="005828E4">
        <w:t>goede verdeling over de ambten.</w:t>
      </w:r>
    </w:p>
    <w:p w14:paraId="4EBC1354" w14:textId="77777777" w:rsidR="003B3619" w:rsidRDefault="003B3619" w:rsidP="00B61161">
      <w:pPr>
        <w:tabs>
          <w:tab w:val="left" w:pos="1134"/>
          <w:tab w:val="left" w:pos="3969"/>
          <w:tab w:val="left" w:pos="7371"/>
          <w:tab w:val="left" w:pos="9072"/>
        </w:tabs>
        <w:ind w:left="567" w:hanging="567"/>
      </w:pPr>
    </w:p>
    <w:p w14:paraId="203E678B" w14:textId="77777777" w:rsidR="00B61161" w:rsidRDefault="003E66A9" w:rsidP="00D831F8">
      <w:pPr>
        <w:tabs>
          <w:tab w:val="left" w:pos="1134"/>
          <w:tab w:val="left" w:pos="3969"/>
          <w:tab w:val="left" w:pos="7371"/>
          <w:tab w:val="left" w:pos="9072"/>
        </w:tabs>
        <w:ind w:left="567" w:hanging="567"/>
      </w:pPr>
      <w:r>
        <w:t>6.</w:t>
      </w:r>
      <w:r>
        <w:tab/>
      </w:r>
      <w:r w:rsidR="00CC6685" w:rsidRPr="00CC6685">
        <w:rPr>
          <w:u w:val="single"/>
        </w:rPr>
        <w:t xml:space="preserve">Berichten </w:t>
      </w:r>
      <w:r w:rsidR="00976C59" w:rsidRPr="00CC6685">
        <w:rPr>
          <w:u w:val="single"/>
        </w:rPr>
        <w:t>uit de ringen</w:t>
      </w:r>
      <w:r w:rsidR="00CC6685" w:rsidRPr="00CC6685">
        <w:rPr>
          <w:u w:val="single"/>
        </w:rPr>
        <w:t>.</w:t>
      </w:r>
    </w:p>
    <w:p w14:paraId="1516F3CD" w14:textId="77777777" w:rsidR="001C0D80" w:rsidRDefault="00BB7299" w:rsidP="00D831F8">
      <w:pPr>
        <w:tabs>
          <w:tab w:val="left" w:pos="1134"/>
          <w:tab w:val="left" w:pos="3969"/>
          <w:tab w:val="left" w:pos="7371"/>
          <w:tab w:val="left" w:pos="9072"/>
        </w:tabs>
        <w:ind w:left="567" w:hanging="567"/>
      </w:pPr>
      <w:r>
        <w:rPr>
          <w:iCs/>
          <w:color w:val="222222"/>
          <w:shd w:val="clear" w:color="auto" w:fill="FFFFFF"/>
        </w:rPr>
        <w:tab/>
      </w:r>
      <w:r w:rsidR="006E0372" w:rsidRPr="006E0372">
        <w:rPr>
          <w:iCs/>
          <w:color w:val="222222"/>
          <w:shd w:val="clear" w:color="auto" w:fill="FFFFFF"/>
        </w:rPr>
        <w:t>Graag ho</w:t>
      </w:r>
      <w:r>
        <w:rPr>
          <w:iCs/>
          <w:color w:val="222222"/>
          <w:shd w:val="clear" w:color="auto" w:fill="FFFFFF"/>
        </w:rPr>
        <w:t xml:space="preserve">ort  de vergadering </w:t>
      </w:r>
      <w:r w:rsidR="006E0372" w:rsidRPr="006E0372">
        <w:rPr>
          <w:iCs/>
          <w:color w:val="222222"/>
          <w:shd w:val="clear" w:color="auto" w:fill="FFFFFF"/>
        </w:rPr>
        <w:t xml:space="preserve">hoe de ringen gestart zijn in het nieuwe seizoen. </w:t>
      </w:r>
      <w:r w:rsidR="00D831F8">
        <w:rPr>
          <w:iCs/>
          <w:color w:val="222222"/>
          <w:shd w:val="clear" w:color="auto" w:fill="FFFFFF"/>
        </w:rPr>
        <w:t xml:space="preserve">De </w:t>
      </w:r>
      <w:r>
        <w:rPr>
          <w:iCs/>
          <w:color w:val="222222"/>
          <w:shd w:val="clear" w:color="auto" w:fill="FFFFFF"/>
        </w:rPr>
        <w:t>oude r</w:t>
      </w:r>
      <w:r w:rsidR="004518DB">
        <w:t xml:space="preserve">ing </w:t>
      </w:r>
      <w:r>
        <w:t xml:space="preserve">Alkmaar heeft de laatste bijeenkomst gehouden. Het is nu de ring </w:t>
      </w:r>
      <w:r w:rsidR="00D831F8">
        <w:t xml:space="preserve">Alkmaar </w:t>
      </w:r>
      <w:r>
        <w:t xml:space="preserve">en de ring </w:t>
      </w:r>
      <w:proofErr w:type="spellStart"/>
      <w:r>
        <w:t>Noordkop</w:t>
      </w:r>
      <w:proofErr w:type="spellEnd"/>
      <w:r>
        <w:t>. Op de bijeenkomst van de ring West-Friesland waren tachtig mensen aanwezig.</w:t>
      </w:r>
    </w:p>
    <w:p w14:paraId="2C93AAB5" w14:textId="77777777" w:rsidR="003B3619" w:rsidRDefault="003B3619" w:rsidP="00B61161">
      <w:pPr>
        <w:tabs>
          <w:tab w:val="left" w:pos="1134"/>
          <w:tab w:val="left" w:pos="3969"/>
          <w:tab w:val="left" w:pos="7371"/>
          <w:tab w:val="left" w:pos="9072"/>
        </w:tabs>
        <w:ind w:left="567" w:hanging="567"/>
      </w:pPr>
    </w:p>
    <w:p w14:paraId="3808B42D" w14:textId="77777777" w:rsidR="004A74E8" w:rsidRDefault="004A74E8" w:rsidP="00B61161">
      <w:pPr>
        <w:tabs>
          <w:tab w:val="left" w:pos="1134"/>
          <w:tab w:val="left" w:pos="3969"/>
          <w:tab w:val="left" w:pos="7371"/>
          <w:tab w:val="left" w:pos="9072"/>
        </w:tabs>
        <w:ind w:left="567" w:hanging="567"/>
      </w:pPr>
      <w:r>
        <w:t>7.</w:t>
      </w:r>
      <w:r>
        <w:tab/>
      </w:r>
      <w:r w:rsidRPr="004A74E8">
        <w:rPr>
          <w:u w:val="single"/>
        </w:rPr>
        <w:t>Begroting 2020</w:t>
      </w:r>
      <w:r>
        <w:rPr>
          <w:u w:val="single"/>
        </w:rPr>
        <w:t>.</w:t>
      </w:r>
    </w:p>
    <w:p w14:paraId="40F4F4B2" w14:textId="77777777" w:rsidR="003B3619" w:rsidRDefault="001C0D80" w:rsidP="00D831F8">
      <w:pPr>
        <w:tabs>
          <w:tab w:val="left" w:pos="1134"/>
          <w:tab w:val="left" w:pos="3969"/>
          <w:tab w:val="left" w:pos="7371"/>
          <w:tab w:val="left" w:pos="9072"/>
        </w:tabs>
        <w:ind w:left="567" w:hanging="567"/>
      </w:pPr>
      <w:r>
        <w:tab/>
      </w:r>
      <w:r w:rsidR="00BB7299">
        <w:t xml:space="preserve">De Financiële </w:t>
      </w:r>
      <w:r>
        <w:t>C</w:t>
      </w:r>
      <w:r w:rsidR="00BB7299">
        <w:t>ommissie</w:t>
      </w:r>
      <w:r>
        <w:t xml:space="preserve"> heeft </w:t>
      </w:r>
      <w:r w:rsidR="004172C8">
        <w:t xml:space="preserve">het </w:t>
      </w:r>
      <w:r>
        <w:t>geoormerkt</w:t>
      </w:r>
      <w:r w:rsidR="004172C8">
        <w:t>e</w:t>
      </w:r>
      <w:r>
        <w:t xml:space="preserve"> geld</w:t>
      </w:r>
      <w:r w:rsidR="004172C8">
        <w:t xml:space="preserve">, afkomstig uit de oude classes, </w:t>
      </w:r>
      <w:r>
        <w:t>verdeeld over de nieuwe ringen.</w:t>
      </w:r>
      <w:r w:rsidR="004172C8">
        <w:t xml:space="preserve"> De classis ontvangt vanuit de synode </w:t>
      </w:r>
      <m:oMath>
        <m:r>
          <w:rPr>
            <w:rFonts w:ascii="Cambria Math" w:hAnsi="Cambria Math"/>
          </w:rPr>
          <m:t xml:space="preserve">€ </m:t>
        </m:r>
      </m:oMath>
      <w:r>
        <w:t xml:space="preserve">7500 </w:t>
      </w:r>
      <w:r w:rsidR="004172C8">
        <w:t>per jaar.</w:t>
      </w:r>
    </w:p>
    <w:p w14:paraId="105C1C0C" w14:textId="77777777" w:rsidR="003B3619" w:rsidRDefault="003B3619" w:rsidP="00976C59">
      <w:pPr>
        <w:pStyle w:val="Geenafstand"/>
        <w:tabs>
          <w:tab w:val="left" w:pos="567"/>
          <w:tab w:val="left" w:pos="1134"/>
          <w:tab w:val="left" w:pos="2268"/>
          <w:tab w:val="left" w:pos="4536"/>
          <w:tab w:val="left" w:pos="7371"/>
          <w:tab w:val="left" w:pos="9072"/>
        </w:tabs>
        <w:ind w:left="564" w:hanging="564"/>
      </w:pPr>
    </w:p>
    <w:p w14:paraId="38ACA17F" w14:textId="77777777" w:rsidR="00736BA4" w:rsidRDefault="004A74E8" w:rsidP="00976C59">
      <w:pPr>
        <w:pStyle w:val="Geenafstand"/>
        <w:tabs>
          <w:tab w:val="left" w:pos="567"/>
          <w:tab w:val="left" w:pos="1134"/>
          <w:tab w:val="left" w:pos="2268"/>
          <w:tab w:val="left" w:pos="4536"/>
          <w:tab w:val="left" w:pos="7371"/>
          <w:tab w:val="left" w:pos="9072"/>
        </w:tabs>
        <w:ind w:left="564" w:hanging="564"/>
      </w:pPr>
      <w:r>
        <w:t>8</w:t>
      </w:r>
      <w:r w:rsidR="006D0D2A">
        <w:t>.</w:t>
      </w:r>
      <w:r w:rsidR="006D0D2A">
        <w:tab/>
      </w:r>
      <w:r w:rsidR="00CC6685">
        <w:rPr>
          <w:u w:val="single"/>
        </w:rPr>
        <w:t>Verslag van de</w:t>
      </w:r>
      <w:r w:rsidR="00AD41E7">
        <w:rPr>
          <w:u w:val="single"/>
        </w:rPr>
        <w:t xml:space="preserve"> </w:t>
      </w:r>
      <w:r w:rsidR="00A35A2D" w:rsidRPr="00A35A2D">
        <w:rPr>
          <w:u w:val="single"/>
        </w:rPr>
        <w:t>vergadering van</w:t>
      </w:r>
      <w:r w:rsidR="00AE70D2" w:rsidRPr="00A35A2D">
        <w:rPr>
          <w:u w:val="single"/>
        </w:rPr>
        <w:t xml:space="preserve"> de Generale Synode</w:t>
      </w:r>
      <w:r w:rsidR="00CC6685">
        <w:rPr>
          <w:u w:val="single"/>
        </w:rPr>
        <w:t xml:space="preserve"> op 22 juni 2019</w:t>
      </w:r>
      <w:r w:rsidR="00BC0DCF" w:rsidRPr="00A35A2D">
        <w:rPr>
          <w:u w:val="single"/>
        </w:rPr>
        <w:t>.</w:t>
      </w:r>
    </w:p>
    <w:p w14:paraId="51BC5443" w14:textId="77777777" w:rsidR="00976C59" w:rsidRDefault="00AC2837" w:rsidP="00976C59">
      <w:pPr>
        <w:pStyle w:val="Geenafstand"/>
        <w:tabs>
          <w:tab w:val="left" w:pos="567"/>
          <w:tab w:val="left" w:pos="1134"/>
          <w:tab w:val="left" w:pos="2268"/>
          <w:tab w:val="left" w:pos="4536"/>
          <w:tab w:val="left" w:pos="7371"/>
          <w:tab w:val="left" w:pos="9072"/>
        </w:tabs>
        <w:ind w:left="564" w:hanging="564"/>
      </w:pPr>
      <w:r>
        <w:tab/>
        <w:t>Synodelid J</w:t>
      </w:r>
      <w:r w:rsidR="004172C8">
        <w:t xml:space="preserve">an Engel heeft in schriftelijk vorm een impressie gegeven van de synodevergadering. </w:t>
      </w:r>
      <w:r w:rsidR="005828E4">
        <w:t xml:space="preserve">Er werd gesproken over  een </w:t>
      </w:r>
      <w:r>
        <w:t>Mozaïek</w:t>
      </w:r>
      <w:r w:rsidR="005828E4">
        <w:t xml:space="preserve"> van kerkplekken. </w:t>
      </w:r>
      <w:r w:rsidR="004172C8">
        <w:t xml:space="preserve">Zijns inziens zitten we teveel gevangen in protocollen en de kerkorde.  </w:t>
      </w:r>
      <w:r w:rsidR="005828E4">
        <w:t>Onze classispredikant, ds. Peter Verhoeff was technisch voorzitter van de vergaderingen.</w:t>
      </w:r>
    </w:p>
    <w:p w14:paraId="40F960FC" w14:textId="77777777" w:rsidR="003B3619" w:rsidRDefault="003B3619" w:rsidP="00736BA4">
      <w:pPr>
        <w:pStyle w:val="Geenafstand"/>
        <w:tabs>
          <w:tab w:val="left" w:pos="567"/>
          <w:tab w:val="left" w:pos="1134"/>
          <w:tab w:val="left" w:pos="2268"/>
          <w:tab w:val="left" w:pos="4536"/>
          <w:tab w:val="left" w:pos="9072"/>
        </w:tabs>
      </w:pPr>
    </w:p>
    <w:p w14:paraId="3A0A8ACC" w14:textId="77777777" w:rsidR="00736BA4" w:rsidRDefault="004A74E8" w:rsidP="00736BA4">
      <w:pPr>
        <w:pStyle w:val="Geenafstand"/>
        <w:tabs>
          <w:tab w:val="left" w:pos="567"/>
          <w:tab w:val="left" w:pos="1134"/>
          <w:tab w:val="left" w:pos="2268"/>
          <w:tab w:val="left" w:pos="4536"/>
          <w:tab w:val="left" w:pos="9072"/>
        </w:tabs>
      </w:pPr>
      <w:r>
        <w:t>9</w:t>
      </w:r>
      <w:r w:rsidR="00BC241A">
        <w:t>.</w:t>
      </w:r>
      <w:r w:rsidR="00BC241A">
        <w:tab/>
      </w:r>
      <w:r w:rsidR="00A35A2D">
        <w:rPr>
          <w:u w:val="single"/>
        </w:rPr>
        <w:t>Notulen</w:t>
      </w:r>
      <w:r w:rsidR="006E42A2">
        <w:t>.</w:t>
      </w:r>
      <w:r w:rsidR="00BC241A">
        <w:tab/>
      </w:r>
      <w:r w:rsidR="00A11986">
        <w:tab/>
      </w:r>
    </w:p>
    <w:p w14:paraId="417B997D" w14:textId="77777777" w:rsidR="003B3619" w:rsidRDefault="00A11986" w:rsidP="00456BE5">
      <w:pPr>
        <w:pStyle w:val="Geenafstand"/>
        <w:tabs>
          <w:tab w:val="left" w:pos="567"/>
          <w:tab w:val="left" w:pos="851"/>
          <w:tab w:val="left" w:pos="2268"/>
          <w:tab w:val="left" w:pos="4536"/>
          <w:tab w:val="left" w:pos="7371"/>
          <w:tab w:val="left" w:pos="9072"/>
        </w:tabs>
        <w:ind w:left="567" w:hanging="567"/>
      </w:pPr>
      <w:r>
        <w:tab/>
      </w:r>
      <w:r w:rsidR="00347DE6">
        <w:t>De reden van het niet goedkeuren van de jaarrekening is het ontbreken van de  goedkeuring van de rekeningen van de oude classes over de periode</w:t>
      </w:r>
      <w:r w:rsidR="00AC2837">
        <w:t xml:space="preserve"> </w:t>
      </w:r>
      <w:r w:rsidR="00347DE6">
        <w:t xml:space="preserve">1 januari 2018  </w:t>
      </w:r>
      <w:r w:rsidR="00AE70D2">
        <w:t xml:space="preserve">- </w:t>
      </w:r>
      <w:r w:rsidR="00347DE6">
        <w:t xml:space="preserve">30 april 2018. In de notulen vindt Henk </w:t>
      </w:r>
      <w:proofErr w:type="spellStart"/>
      <w:r w:rsidR="00347DE6">
        <w:t>Talma</w:t>
      </w:r>
      <w:proofErr w:type="spellEnd"/>
      <w:r w:rsidR="00347DE6">
        <w:t xml:space="preserve"> niets terug over zijn opmerkingen over de </w:t>
      </w:r>
      <w:r w:rsidR="00A26662">
        <w:t>Ge</w:t>
      </w:r>
      <w:r w:rsidR="004005F5">
        <w:t>e</w:t>
      </w:r>
      <w:r w:rsidR="00A26662">
        <w:t>stelijke Verzorging</w:t>
      </w:r>
      <w:r w:rsidR="00347DE6">
        <w:t xml:space="preserve">. </w:t>
      </w:r>
      <w:r w:rsidR="00AC2837">
        <w:t xml:space="preserve">In de </w:t>
      </w:r>
      <w:r w:rsidR="00AC2837">
        <w:lastRenderedPageBreak/>
        <w:t>februarivergadering stelde hij</w:t>
      </w:r>
      <w:r w:rsidR="00456BE5">
        <w:t xml:space="preserve"> naar aanleiding van het gesprek m</w:t>
      </w:r>
      <w:r w:rsidR="006E73A2" w:rsidRPr="00456BE5">
        <w:rPr>
          <w:color w:val="222222"/>
          <w:shd w:val="clear" w:color="auto" w:fill="FFFFFF"/>
        </w:rPr>
        <w:t>et de to</w:t>
      </w:r>
      <w:r w:rsidR="00456BE5">
        <w:rPr>
          <w:color w:val="222222"/>
          <w:shd w:val="clear" w:color="auto" w:fill="FFFFFF"/>
        </w:rPr>
        <w:t>enmalige synodevoorzitter Saskia</w:t>
      </w:r>
      <w:r w:rsidR="006E73A2" w:rsidRPr="00456BE5">
        <w:rPr>
          <w:color w:val="222222"/>
          <w:shd w:val="clear" w:color="auto" w:fill="FFFFFF"/>
        </w:rPr>
        <w:t xml:space="preserve"> van Meg</w:t>
      </w:r>
      <w:r w:rsidR="00456BE5">
        <w:rPr>
          <w:color w:val="222222"/>
          <w:shd w:val="clear" w:color="auto" w:fill="FFFFFF"/>
        </w:rPr>
        <w:t xml:space="preserve">chelen </w:t>
      </w:r>
      <w:r w:rsidR="006E73A2" w:rsidRPr="00456BE5">
        <w:rPr>
          <w:color w:val="222222"/>
          <w:shd w:val="clear" w:color="auto" w:fill="FFFFFF"/>
        </w:rPr>
        <w:t>het onderwerp Geestelijke Verzorging in de eerste lijn (GV 1e lijn) t</w:t>
      </w:r>
      <w:r w:rsidR="00456BE5">
        <w:rPr>
          <w:color w:val="222222"/>
          <w:shd w:val="clear" w:color="auto" w:fill="FFFFFF"/>
        </w:rPr>
        <w:t>er sprake. D</w:t>
      </w:r>
      <w:r w:rsidR="006E73A2" w:rsidRPr="00456BE5">
        <w:rPr>
          <w:color w:val="222222"/>
          <w:shd w:val="clear" w:color="auto" w:fill="FFFFFF"/>
        </w:rPr>
        <w:t xml:space="preserve">aarvoor is </w:t>
      </w:r>
      <w:r w:rsidR="00456BE5">
        <w:rPr>
          <w:color w:val="222222"/>
          <w:shd w:val="clear" w:color="auto" w:fill="FFFFFF"/>
        </w:rPr>
        <w:t xml:space="preserve">€ 35 miljoen (+€10 miljoen) </w:t>
      </w:r>
      <w:r w:rsidR="006E73A2" w:rsidRPr="00456BE5">
        <w:rPr>
          <w:color w:val="222222"/>
          <w:shd w:val="clear" w:color="auto" w:fill="FFFFFF"/>
        </w:rPr>
        <w:t>beschikbaar, die gelden worden verdeeld via de netwerken palliatieve thuiszorg (</w:t>
      </w:r>
      <w:proofErr w:type="spellStart"/>
      <w:r w:rsidR="006E73A2" w:rsidRPr="00456BE5">
        <w:rPr>
          <w:color w:val="222222"/>
          <w:shd w:val="clear" w:color="auto" w:fill="FFFFFF"/>
        </w:rPr>
        <w:t>PaTz</w:t>
      </w:r>
      <w:proofErr w:type="spellEnd"/>
      <w:r w:rsidR="006E73A2" w:rsidRPr="00456BE5">
        <w:rPr>
          <w:color w:val="222222"/>
          <w:shd w:val="clear" w:color="auto" w:fill="FFFFFF"/>
        </w:rPr>
        <w:t xml:space="preserve">). Daar zitten een paar aspecten aan die nog geheel onduidelijk zijn. De netwerken </w:t>
      </w:r>
      <w:proofErr w:type="spellStart"/>
      <w:r w:rsidR="006E73A2" w:rsidRPr="00456BE5">
        <w:rPr>
          <w:color w:val="222222"/>
          <w:shd w:val="clear" w:color="auto" w:fill="FFFFFF"/>
        </w:rPr>
        <w:t>PaTz</w:t>
      </w:r>
      <w:proofErr w:type="spellEnd"/>
      <w:r w:rsidR="006E73A2" w:rsidRPr="00456BE5">
        <w:rPr>
          <w:color w:val="222222"/>
          <w:shd w:val="clear" w:color="auto" w:fill="FFFFFF"/>
        </w:rPr>
        <w:t xml:space="preserve"> zijn (nog) niet landelijk dekkend, hoe gaat het in de witte vlekken? Over de beschikbaarheid/verdeling van de gelden binnen het netwerk </w:t>
      </w:r>
      <w:proofErr w:type="spellStart"/>
      <w:r w:rsidR="006E73A2" w:rsidRPr="00456BE5">
        <w:rPr>
          <w:color w:val="222222"/>
          <w:shd w:val="clear" w:color="auto" w:fill="FFFFFF"/>
        </w:rPr>
        <w:t>PaTz</w:t>
      </w:r>
      <w:proofErr w:type="spellEnd"/>
      <w:r w:rsidR="006E73A2" w:rsidRPr="00456BE5">
        <w:rPr>
          <w:color w:val="222222"/>
          <w:shd w:val="clear" w:color="auto" w:fill="FFFFFF"/>
        </w:rPr>
        <w:t xml:space="preserve">, de 'opsporing' (indicatiestelling) van de doelgroep in de eerste lijn die behoefte heeft aan GV (zit niet binnen de netwerken </w:t>
      </w:r>
      <w:proofErr w:type="spellStart"/>
      <w:r w:rsidR="006E73A2" w:rsidRPr="00456BE5">
        <w:rPr>
          <w:color w:val="222222"/>
          <w:shd w:val="clear" w:color="auto" w:fill="FFFFFF"/>
        </w:rPr>
        <w:t>PaTz</w:t>
      </w:r>
      <w:proofErr w:type="spellEnd"/>
      <w:r w:rsidR="006E73A2" w:rsidRPr="00456BE5">
        <w:rPr>
          <w:color w:val="222222"/>
          <w:shd w:val="clear" w:color="auto" w:fill="FFFFFF"/>
        </w:rPr>
        <w:t>, dan is het vaak al min of meer te laat/terminale fase), e</w:t>
      </w:r>
      <w:r w:rsidR="00AC2837">
        <w:rPr>
          <w:color w:val="222222"/>
          <w:shd w:val="clear" w:color="auto" w:fill="FFFFFF"/>
        </w:rPr>
        <w:t>r</w:t>
      </w:r>
      <w:r w:rsidR="006E73A2" w:rsidRPr="00456BE5">
        <w:rPr>
          <w:color w:val="222222"/>
          <w:shd w:val="clear" w:color="auto" w:fill="FFFFFF"/>
        </w:rPr>
        <w:t xml:space="preserve"> is nog geen duidelijkheid. Niet alleen dat er geld beschikbaar kan komen voor GV in de eerste lijn is van belang voor de plaatselijke kerkelijke gemeenten, maar dat is bijzaak, maar hoe de 'opgespoorde' geestelijke zorg (GV)  bij die gemeenten terecht komen, daar moet duidelijkheid over verschaft worden. Dat wi</w:t>
      </w:r>
      <w:r w:rsidR="00AC2837">
        <w:rPr>
          <w:color w:val="222222"/>
          <w:shd w:val="clear" w:color="auto" w:fill="FFFFFF"/>
        </w:rPr>
        <w:t>lden z</w:t>
      </w:r>
      <w:r w:rsidR="00456BE5">
        <w:rPr>
          <w:color w:val="222222"/>
          <w:shd w:val="clear" w:color="auto" w:fill="FFFFFF"/>
        </w:rPr>
        <w:t xml:space="preserve">ij (Ruurd van de Weg en Henk </w:t>
      </w:r>
      <w:proofErr w:type="spellStart"/>
      <w:r w:rsidR="00456BE5">
        <w:rPr>
          <w:color w:val="222222"/>
          <w:shd w:val="clear" w:color="auto" w:fill="FFFFFF"/>
        </w:rPr>
        <w:t>Talma</w:t>
      </w:r>
      <w:proofErr w:type="spellEnd"/>
      <w:r w:rsidR="006E73A2" w:rsidRPr="00456BE5">
        <w:rPr>
          <w:color w:val="222222"/>
          <w:shd w:val="clear" w:color="auto" w:fill="FFFFFF"/>
        </w:rPr>
        <w:t>) graag op de agenda van de synode laten zetten.</w:t>
      </w:r>
      <w:r w:rsidR="00AC2837">
        <w:rPr>
          <w:color w:val="222222"/>
          <w:shd w:val="clear" w:color="auto" w:fill="FFFFFF"/>
        </w:rPr>
        <w:t xml:space="preserve"> Saskia van Megchelen</w:t>
      </w:r>
      <w:r w:rsidR="006E73A2" w:rsidRPr="00456BE5">
        <w:rPr>
          <w:color w:val="222222"/>
          <w:shd w:val="clear" w:color="auto" w:fill="FFFFFF"/>
        </w:rPr>
        <w:t xml:space="preserve"> gaf toe</w:t>
      </w:r>
      <w:r w:rsidR="00AC2837">
        <w:rPr>
          <w:color w:val="222222"/>
          <w:shd w:val="clear" w:color="auto" w:fill="FFFFFF"/>
        </w:rPr>
        <w:t>n</w:t>
      </w:r>
      <w:r w:rsidR="006E73A2" w:rsidRPr="00456BE5">
        <w:rPr>
          <w:color w:val="222222"/>
          <w:shd w:val="clear" w:color="auto" w:fill="FFFFFF"/>
        </w:rPr>
        <w:t xml:space="preserve"> aan dat dat</w:t>
      </w:r>
      <w:r w:rsidR="00456BE5">
        <w:rPr>
          <w:color w:val="222222"/>
          <w:shd w:val="clear" w:color="auto" w:fill="FFFFFF"/>
        </w:rPr>
        <w:t xml:space="preserve"> beter kon bij de commissie </w:t>
      </w:r>
      <w:r w:rsidR="00AC2837">
        <w:rPr>
          <w:color w:val="222222"/>
          <w:shd w:val="clear" w:color="auto" w:fill="FFFFFF"/>
        </w:rPr>
        <w:t xml:space="preserve">die daarover gaat. Henk </w:t>
      </w:r>
      <w:proofErr w:type="spellStart"/>
      <w:r w:rsidR="00AC2837">
        <w:rPr>
          <w:color w:val="222222"/>
          <w:shd w:val="clear" w:color="auto" w:fill="FFFFFF"/>
        </w:rPr>
        <w:t>Talma</w:t>
      </w:r>
      <w:proofErr w:type="spellEnd"/>
      <w:r w:rsidR="00AC2837">
        <w:rPr>
          <w:color w:val="222222"/>
          <w:shd w:val="clear" w:color="auto" w:fill="FFFFFF"/>
        </w:rPr>
        <w:t xml:space="preserve"> heeft</w:t>
      </w:r>
      <w:r w:rsidR="006E73A2" w:rsidRPr="00456BE5">
        <w:rPr>
          <w:color w:val="222222"/>
          <w:shd w:val="clear" w:color="auto" w:fill="FFFFFF"/>
        </w:rPr>
        <w:t xml:space="preserve"> toen via haar een contactpersoon (e</w:t>
      </w:r>
      <w:r w:rsidR="00D831F8">
        <w:rPr>
          <w:color w:val="222222"/>
          <w:shd w:val="clear" w:color="auto" w:fill="FFFFFF"/>
        </w:rPr>
        <w:t>-</w:t>
      </w:r>
      <w:r w:rsidR="006E73A2" w:rsidRPr="00456BE5">
        <w:rPr>
          <w:color w:val="222222"/>
          <w:shd w:val="clear" w:color="auto" w:fill="FFFFFF"/>
        </w:rPr>
        <w:t>m</w:t>
      </w:r>
      <w:r w:rsidR="00456BE5">
        <w:rPr>
          <w:color w:val="222222"/>
          <w:shd w:val="clear" w:color="auto" w:fill="FFFFFF"/>
        </w:rPr>
        <w:t>ailadres) gekregen</w:t>
      </w:r>
      <w:r w:rsidR="006E73A2" w:rsidRPr="00456BE5">
        <w:rPr>
          <w:color w:val="222222"/>
          <w:shd w:val="clear" w:color="auto" w:fill="FFFFFF"/>
        </w:rPr>
        <w:t xml:space="preserve"> en een voorbeeldbrief gema</w:t>
      </w:r>
      <w:r w:rsidR="00AC2837">
        <w:rPr>
          <w:color w:val="222222"/>
          <w:shd w:val="clear" w:color="auto" w:fill="FFFFFF"/>
        </w:rPr>
        <w:t>akt om te versturen, daar he</w:t>
      </w:r>
      <w:r w:rsidR="00D831F8">
        <w:rPr>
          <w:color w:val="222222"/>
          <w:shd w:val="clear" w:color="auto" w:fill="FFFFFF"/>
        </w:rPr>
        <w:t>eft</w:t>
      </w:r>
      <w:r w:rsidR="00AC2837">
        <w:rPr>
          <w:color w:val="222222"/>
          <w:shd w:val="clear" w:color="auto" w:fill="FFFFFF"/>
        </w:rPr>
        <w:t xml:space="preserve"> hij</w:t>
      </w:r>
      <w:r w:rsidR="006E73A2" w:rsidRPr="00456BE5">
        <w:rPr>
          <w:color w:val="222222"/>
          <w:shd w:val="clear" w:color="auto" w:fill="FFFFFF"/>
        </w:rPr>
        <w:t xml:space="preserve"> (ook) niets meer van gehoord. </w:t>
      </w:r>
      <w:r w:rsidR="00AC2837">
        <w:rPr>
          <w:color w:val="222222"/>
          <w:shd w:val="clear" w:color="auto" w:fill="FFFFFF"/>
        </w:rPr>
        <w:t>Zijn</w:t>
      </w:r>
      <w:r w:rsidR="006E73A2" w:rsidRPr="00456BE5">
        <w:rPr>
          <w:color w:val="222222"/>
          <w:shd w:val="clear" w:color="auto" w:fill="FFFFFF"/>
        </w:rPr>
        <w:t xml:space="preserve"> eerste vraag is dat dit geheel kort in de notulen van 9 febr</w:t>
      </w:r>
      <w:r w:rsidR="00456BE5">
        <w:rPr>
          <w:color w:val="222222"/>
          <w:shd w:val="clear" w:color="auto" w:fill="FFFFFF"/>
        </w:rPr>
        <w:t>uari</w:t>
      </w:r>
      <w:r w:rsidR="006E73A2" w:rsidRPr="00456BE5">
        <w:rPr>
          <w:color w:val="222222"/>
          <w:shd w:val="clear" w:color="auto" w:fill="FFFFFF"/>
        </w:rPr>
        <w:t xml:space="preserve"> wordt verwoord, de tweede vraag is of jullie dit willen neerleggen bij de 'commissie'. Als dat niet binnen jullie</w:t>
      </w:r>
      <w:r w:rsidR="00AC2837">
        <w:rPr>
          <w:color w:val="222222"/>
          <w:shd w:val="clear" w:color="auto" w:fill="FFFFFF"/>
        </w:rPr>
        <w:t xml:space="preserve"> pakket/mandaat past dan horen h</w:t>
      </w:r>
      <w:r w:rsidR="006E73A2" w:rsidRPr="00456BE5">
        <w:rPr>
          <w:color w:val="222222"/>
          <w:shd w:val="clear" w:color="auto" w:fill="FFFFFF"/>
        </w:rPr>
        <w:t xml:space="preserve">ij </w:t>
      </w:r>
      <w:r w:rsidR="00AC2837">
        <w:rPr>
          <w:color w:val="222222"/>
          <w:shd w:val="clear" w:color="auto" w:fill="FFFFFF"/>
        </w:rPr>
        <w:t>dat graag. Dan zullen Ruud en hij</w:t>
      </w:r>
      <w:r w:rsidR="006E73A2" w:rsidRPr="00456BE5">
        <w:rPr>
          <w:color w:val="222222"/>
          <w:shd w:val="clear" w:color="auto" w:fill="FFFFFF"/>
        </w:rPr>
        <w:t xml:space="preserve"> dat overleggen en dat waarschijnlij</w:t>
      </w:r>
      <w:r w:rsidR="00456BE5">
        <w:rPr>
          <w:color w:val="222222"/>
          <w:shd w:val="clear" w:color="auto" w:fill="FFFFFF"/>
        </w:rPr>
        <w:t>k op eigen initiatief doen.</w:t>
      </w:r>
    </w:p>
    <w:p w14:paraId="3DBC2109" w14:textId="77777777" w:rsidR="003B3619" w:rsidRDefault="003B3619" w:rsidP="00AE70D2">
      <w:pPr>
        <w:pStyle w:val="Geenafstand"/>
        <w:tabs>
          <w:tab w:val="left" w:pos="567"/>
          <w:tab w:val="left" w:pos="851"/>
          <w:tab w:val="left" w:pos="2268"/>
          <w:tab w:val="left" w:pos="4536"/>
          <w:tab w:val="left" w:pos="9072"/>
        </w:tabs>
      </w:pPr>
    </w:p>
    <w:p w14:paraId="754C1AD3" w14:textId="77777777" w:rsidR="005828E4" w:rsidRDefault="004A74E8" w:rsidP="00AE70D2">
      <w:pPr>
        <w:pStyle w:val="Geenafstand"/>
        <w:tabs>
          <w:tab w:val="left" w:pos="567"/>
          <w:tab w:val="left" w:pos="851"/>
          <w:tab w:val="left" w:pos="2268"/>
          <w:tab w:val="left" w:pos="4536"/>
          <w:tab w:val="left" w:pos="9072"/>
        </w:tabs>
        <w:rPr>
          <w:u w:val="single"/>
        </w:rPr>
      </w:pPr>
      <w:r>
        <w:t>10</w:t>
      </w:r>
      <w:r w:rsidR="003F275E">
        <w:t>.</w:t>
      </w:r>
      <w:r w:rsidR="003F275E">
        <w:tab/>
      </w:r>
      <w:r w:rsidR="003F275E" w:rsidRPr="00CC6685">
        <w:rPr>
          <w:u w:val="single"/>
        </w:rPr>
        <w:t>Mededelingen vanuit het Breed Moderamen</w:t>
      </w:r>
      <w:r w:rsidR="0040029E" w:rsidRPr="00CC6685">
        <w:rPr>
          <w:u w:val="single"/>
        </w:rPr>
        <w:t>.</w:t>
      </w:r>
    </w:p>
    <w:p w14:paraId="03AE1894" w14:textId="68794E55" w:rsidR="005828E4" w:rsidRDefault="005828E4" w:rsidP="005828E4">
      <w:pPr>
        <w:pStyle w:val="Geenafstand"/>
        <w:tabs>
          <w:tab w:val="left" w:pos="567"/>
          <w:tab w:val="left" w:pos="993"/>
          <w:tab w:val="left" w:pos="2268"/>
          <w:tab w:val="left" w:pos="4536"/>
          <w:tab w:val="left" w:pos="7371"/>
          <w:tab w:val="left" w:pos="9072"/>
        </w:tabs>
        <w:ind w:left="567" w:hanging="567"/>
      </w:pPr>
      <w:r>
        <w:tab/>
        <w:t xml:space="preserve">De </w:t>
      </w:r>
      <w:proofErr w:type="spellStart"/>
      <w:r>
        <w:t>CCO’s</w:t>
      </w:r>
      <w:proofErr w:type="spellEnd"/>
      <w:r>
        <w:t xml:space="preserve"> van de classis Utrecht en de classis Noord-Holland zijn met goedkeuring van de syn</w:t>
      </w:r>
      <w:r w:rsidR="00AC2837">
        <w:t>ode nu samengevoegd. Lid zijn</w:t>
      </w:r>
      <w:r>
        <w:t xml:space="preserve"> Henk</w:t>
      </w:r>
      <w:r w:rsidR="00AC2837">
        <w:t xml:space="preserve"> </w:t>
      </w:r>
      <w:proofErr w:type="spellStart"/>
      <w:r w:rsidR="00AC2837">
        <w:t>Talma</w:t>
      </w:r>
      <w:proofErr w:type="spellEnd"/>
      <w:r w:rsidR="00AC2837">
        <w:t xml:space="preserve">, ds Marijke Kraak, </w:t>
      </w:r>
      <w:r w:rsidR="00144FEB">
        <w:t xml:space="preserve">ds. Jan van </w:t>
      </w:r>
      <w:r w:rsidR="00AC2837">
        <w:t>Aller,</w:t>
      </w:r>
      <w:r>
        <w:t xml:space="preserve"> </w:t>
      </w:r>
      <w:r w:rsidR="00144FEB">
        <w:t xml:space="preserve">Herbert </w:t>
      </w:r>
      <w:r>
        <w:t xml:space="preserve">Baan en </w:t>
      </w:r>
      <w:r w:rsidR="00144FEB">
        <w:t xml:space="preserve">…. </w:t>
      </w:r>
      <w:r>
        <w:t xml:space="preserve">Heuvelman. De vergadering wordt gevraagd de benoeming van de leden te delegeren aan het Breed Moderamen. De vergadering wijst Roel </w:t>
      </w:r>
      <w:proofErr w:type="spellStart"/>
      <w:r>
        <w:t>Korstjens</w:t>
      </w:r>
      <w:proofErr w:type="spellEnd"/>
      <w:r>
        <w:t xml:space="preserve"> uit Bloemendaal aan als voorzitter van het CCBB per 1 januari 2019. Ds Niels </w:t>
      </w:r>
      <w:proofErr w:type="spellStart"/>
      <w:r>
        <w:t>Gillebaard</w:t>
      </w:r>
      <w:proofErr w:type="spellEnd"/>
      <w:r>
        <w:t xml:space="preserve"> presenteert de website van de classis Noord-Holland. Er wordt enthousiast op gereageerd. Over niet al te lange tijd zal de website toegankelijk zijn. </w:t>
      </w:r>
    </w:p>
    <w:p w14:paraId="48F1860F" w14:textId="77777777" w:rsidR="003B3619" w:rsidRDefault="003B3619" w:rsidP="005828E4">
      <w:pPr>
        <w:pStyle w:val="Geenafstand"/>
        <w:tabs>
          <w:tab w:val="left" w:pos="567"/>
          <w:tab w:val="left" w:pos="851"/>
          <w:tab w:val="left" w:pos="2268"/>
          <w:tab w:val="left" w:pos="4536"/>
          <w:tab w:val="left" w:pos="9072"/>
        </w:tabs>
      </w:pPr>
    </w:p>
    <w:p w14:paraId="74B0D24D" w14:textId="77777777" w:rsidR="00563DC5" w:rsidRDefault="003E66A9" w:rsidP="00D831F8">
      <w:pPr>
        <w:pStyle w:val="Lijstalinea"/>
        <w:tabs>
          <w:tab w:val="left" w:pos="567"/>
          <w:tab w:val="left" w:pos="3686"/>
        </w:tabs>
        <w:ind w:left="567" w:hanging="567"/>
      </w:pPr>
      <w:r>
        <w:t>1</w:t>
      </w:r>
      <w:r w:rsidR="004A74E8">
        <w:t>1</w:t>
      </w:r>
      <w:r w:rsidR="00AD41E7">
        <w:t>.</w:t>
      </w:r>
      <w:r w:rsidR="00405EAC">
        <w:tab/>
      </w:r>
      <w:r w:rsidR="006E0372" w:rsidRPr="006E0372">
        <w:rPr>
          <w:u w:val="single"/>
        </w:rPr>
        <w:t>Consideraties</w:t>
      </w:r>
    </w:p>
    <w:p w14:paraId="3E80C08B" w14:textId="77777777" w:rsidR="003B3619" w:rsidRDefault="00D831F8" w:rsidP="00D831F8">
      <w:pPr>
        <w:pStyle w:val="Lijstalinea"/>
        <w:tabs>
          <w:tab w:val="left" w:pos="567"/>
          <w:tab w:val="left" w:pos="3686"/>
          <w:tab w:val="left" w:pos="8647"/>
        </w:tabs>
        <w:ind w:left="567" w:hanging="567"/>
      </w:pPr>
      <w:r>
        <w:tab/>
      </w:r>
      <w:r w:rsidR="00AC2837">
        <w:t xml:space="preserve">Met het oog op het </w:t>
      </w:r>
      <w:r w:rsidR="003B58D8">
        <w:t>concept Visienota en de wens van</w:t>
      </w:r>
      <w:r>
        <w:t xml:space="preserve">uit de synode ook te horen, hoe </w:t>
      </w:r>
      <w:r w:rsidR="003B58D8">
        <w:t xml:space="preserve">de Classicale Vergaderingen daar over denken, zal er op maandag 19 november 2019 een extra vergadering zijn. Op die vergadering komen dan ook de  consideraties aan de orde. </w:t>
      </w:r>
    </w:p>
    <w:p w14:paraId="6C6775FA" w14:textId="77777777" w:rsidR="00D831F8" w:rsidRDefault="00D831F8" w:rsidP="00D831F8">
      <w:pPr>
        <w:pStyle w:val="Lijstalinea"/>
        <w:tabs>
          <w:tab w:val="left" w:pos="567"/>
          <w:tab w:val="left" w:pos="3686"/>
          <w:tab w:val="left" w:pos="9072"/>
        </w:tabs>
        <w:ind w:left="567" w:right="1559" w:hanging="567"/>
      </w:pPr>
    </w:p>
    <w:p w14:paraId="5825DDB9" w14:textId="77777777" w:rsidR="003B3619" w:rsidRDefault="004A74E8" w:rsidP="004005F5">
      <w:pPr>
        <w:pStyle w:val="Lijstalinea"/>
        <w:tabs>
          <w:tab w:val="left" w:pos="567"/>
          <w:tab w:val="left" w:pos="3686"/>
          <w:tab w:val="left" w:pos="9072"/>
        </w:tabs>
        <w:ind w:left="567" w:hanging="567"/>
      </w:pPr>
      <w:r>
        <w:t>12</w:t>
      </w:r>
      <w:r w:rsidR="005D3835">
        <w:t>.</w:t>
      </w:r>
      <w:r w:rsidR="005D3835">
        <w:tab/>
      </w:r>
      <w:r w:rsidR="005D3835" w:rsidRPr="005D3835">
        <w:rPr>
          <w:u w:val="single"/>
        </w:rPr>
        <w:t>Rondvraag.</w:t>
      </w:r>
      <w:r w:rsidR="005D3835">
        <w:t xml:space="preserve"> </w:t>
      </w:r>
    </w:p>
    <w:p w14:paraId="3FB7DD3F" w14:textId="77777777" w:rsidR="003B3619" w:rsidRDefault="003B58D8" w:rsidP="00D831F8">
      <w:pPr>
        <w:pStyle w:val="Lijstalinea"/>
        <w:tabs>
          <w:tab w:val="left" w:pos="567"/>
          <w:tab w:val="left" w:pos="3686"/>
          <w:tab w:val="left" w:pos="9072"/>
        </w:tabs>
        <w:ind w:left="567" w:hanging="567"/>
      </w:pPr>
      <w:r>
        <w:tab/>
        <w:t xml:space="preserve">Zo nodig zullen in de toekomst belangrijke zaken vanuit de classis ter kennis van de synode gebracht worden. </w:t>
      </w:r>
      <w:r w:rsidR="004005F5">
        <w:t xml:space="preserve">Elsa </w:t>
      </w:r>
      <w:r>
        <w:t xml:space="preserve">Schiering kondigt aan dat vanuit de ELG Amsterdam een </w:t>
      </w:r>
      <w:r w:rsidR="004005F5">
        <w:t>Luther</w:t>
      </w:r>
      <w:r>
        <w:t xml:space="preserve"> reis georganiseerd zal worden met vertrekdatum 23 mei 2020</w:t>
      </w:r>
      <w:r w:rsidR="004005F5">
        <w:t xml:space="preserve">. Op zondag </w:t>
      </w:r>
      <w:r>
        <w:t xml:space="preserve">hoopt het gezelschap te kerken </w:t>
      </w:r>
      <w:r w:rsidR="004005F5">
        <w:t xml:space="preserve">in </w:t>
      </w:r>
      <w:r>
        <w:t xml:space="preserve">de kapel in </w:t>
      </w:r>
      <w:r w:rsidR="004005F5">
        <w:t xml:space="preserve">Wittenberg. </w:t>
      </w:r>
      <w:r>
        <w:t xml:space="preserve">Bezoeken aan onder andere </w:t>
      </w:r>
      <w:proofErr w:type="spellStart"/>
      <w:r>
        <w:t>Eisenach</w:t>
      </w:r>
      <w:proofErr w:type="spellEnd"/>
      <w:r>
        <w:t xml:space="preserve">, </w:t>
      </w:r>
      <w:r w:rsidR="004005F5">
        <w:t>Wartburg</w:t>
      </w:r>
      <w:r>
        <w:t xml:space="preserve"> en</w:t>
      </w:r>
      <w:r w:rsidR="004005F5">
        <w:t xml:space="preserve"> Erfurt </w:t>
      </w:r>
      <w:r>
        <w:t>staan op het programma. I</w:t>
      </w:r>
      <w:r w:rsidR="004005F5">
        <w:t>n de E-flits</w:t>
      </w:r>
      <w:r>
        <w:t xml:space="preserve"> zal van dit voornemen melding  gemaakt worden.</w:t>
      </w:r>
    </w:p>
    <w:p w14:paraId="0BAF87F7" w14:textId="77777777" w:rsidR="00922057" w:rsidRDefault="004A74E8" w:rsidP="00A152ED">
      <w:pPr>
        <w:pStyle w:val="Geenafstand"/>
        <w:tabs>
          <w:tab w:val="left" w:pos="567"/>
          <w:tab w:val="left" w:pos="1134"/>
          <w:tab w:val="left" w:pos="9072"/>
        </w:tabs>
        <w:ind w:left="567" w:hanging="567"/>
      </w:pPr>
      <w:r>
        <w:t>13</w:t>
      </w:r>
      <w:r w:rsidR="00F478BE">
        <w:t>.</w:t>
      </w:r>
      <w:r w:rsidR="00F478BE">
        <w:tab/>
      </w:r>
      <w:r w:rsidR="00F478BE" w:rsidRPr="000A077A">
        <w:rPr>
          <w:u w:val="single"/>
        </w:rPr>
        <w:t>Sluiting.</w:t>
      </w:r>
    </w:p>
    <w:p w14:paraId="67FFCC8B" w14:textId="77777777" w:rsidR="003B58D8" w:rsidRDefault="003B58D8" w:rsidP="00A152ED">
      <w:pPr>
        <w:pStyle w:val="Geenafstand"/>
        <w:tabs>
          <w:tab w:val="left" w:pos="567"/>
          <w:tab w:val="left" w:pos="1134"/>
          <w:tab w:val="left" w:pos="9072"/>
        </w:tabs>
        <w:ind w:left="567" w:hanging="567"/>
      </w:pPr>
      <w:r>
        <w:tab/>
        <w:t>De voorzitter sluit de vergadering met</w:t>
      </w:r>
      <w:r w:rsidR="00347DE6">
        <w:t xml:space="preserve"> het gedicht van Andries </w:t>
      </w:r>
      <w:proofErr w:type="spellStart"/>
      <w:r w:rsidR="00347DE6">
        <w:t>Govaart</w:t>
      </w:r>
      <w:proofErr w:type="spellEnd"/>
      <w:r>
        <w:t>:</w:t>
      </w:r>
    </w:p>
    <w:p w14:paraId="5B56EB14" w14:textId="77777777" w:rsidR="00347DE6" w:rsidRDefault="00347DE6" w:rsidP="00A152ED">
      <w:pPr>
        <w:pStyle w:val="Geenafstand"/>
        <w:tabs>
          <w:tab w:val="left" w:pos="567"/>
          <w:tab w:val="left" w:pos="1134"/>
          <w:tab w:val="left" w:pos="9072"/>
        </w:tabs>
        <w:ind w:left="567" w:hanging="567"/>
      </w:pPr>
    </w:p>
    <w:p w14:paraId="30853E66" w14:textId="77777777" w:rsidR="00347DE6" w:rsidRDefault="00347DE6" w:rsidP="00347DE6">
      <w:pPr>
        <w:pStyle w:val="Geenafstand"/>
        <w:tabs>
          <w:tab w:val="left" w:pos="567"/>
          <w:tab w:val="left" w:pos="1134"/>
          <w:tab w:val="left" w:pos="2268"/>
          <w:tab w:val="left" w:pos="9072"/>
        </w:tabs>
        <w:ind w:left="567" w:hanging="567"/>
      </w:pPr>
      <w:r>
        <w:tab/>
      </w:r>
      <w:r>
        <w:tab/>
      </w:r>
      <w:r>
        <w:tab/>
        <w:t>Zegen ons met uw stilte,</w:t>
      </w:r>
    </w:p>
    <w:p w14:paraId="02B7AA9F" w14:textId="77777777" w:rsidR="00347DE6" w:rsidRDefault="00347DE6" w:rsidP="00347DE6">
      <w:pPr>
        <w:pStyle w:val="Geenafstand"/>
        <w:tabs>
          <w:tab w:val="left" w:pos="567"/>
          <w:tab w:val="left" w:pos="1134"/>
          <w:tab w:val="left" w:pos="2268"/>
          <w:tab w:val="left" w:pos="9072"/>
        </w:tabs>
        <w:ind w:left="567" w:hanging="567"/>
      </w:pPr>
      <w:r>
        <w:tab/>
      </w:r>
      <w:r>
        <w:tab/>
      </w:r>
      <w:r>
        <w:tab/>
        <w:t>dat de drukte in ons zwijgt:</w:t>
      </w:r>
    </w:p>
    <w:p w14:paraId="5B1947E3" w14:textId="77777777" w:rsidR="00347DE6" w:rsidRDefault="00347DE6" w:rsidP="00347DE6">
      <w:pPr>
        <w:pStyle w:val="Geenafstand"/>
        <w:tabs>
          <w:tab w:val="left" w:pos="567"/>
          <w:tab w:val="left" w:pos="1134"/>
          <w:tab w:val="left" w:pos="2268"/>
          <w:tab w:val="left" w:pos="9072"/>
        </w:tabs>
        <w:ind w:left="567" w:hanging="567"/>
      </w:pPr>
      <w:r>
        <w:tab/>
      </w:r>
      <w:r>
        <w:tab/>
      </w:r>
      <w:r>
        <w:tab/>
        <w:t>geef ons vrede met wat onaf is,</w:t>
      </w:r>
    </w:p>
    <w:p w14:paraId="73E7BD29" w14:textId="77777777" w:rsidR="00347DE6" w:rsidRDefault="00347DE6" w:rsidP="00347DE6">
      <w:pPr>
        <w:pStyle w:val="Geenafstand"/>
        <w:tabs>
          <w:tab w:val="left" w:pos="567"/>
          <w:tab w:val="left" w:pos="1134"/>
          <w:tab w:val="left" w:pos="2268"/>
          <w:tab w:val="left" w:pos="9072"/>
        </w:tabs>
        <w:ind w:left="567" w:hanging="567"/>
      </w:pPr>
      <w:r>
        <w:tab/>
      </w:r>
      <w:r>
        <w:tab/>
      </w:r>
      <w:r>
        <w:tab/>
        <w:t>en plezier in wat geklaard is:</w:t>
      </w:r>
    </w:p>
    <w:p w14:paraId="1C50BBBE" w14:textId="77777777" w:rsidR="00347DE6" w:rsidRDefault="00347DE6" w:rsidP="00347DE6">
      <w:pPr>
        <w:pStyle w:val="Geenafstand"/>
        <w:tabs>
          <w:tab w:val="left" w:pos="567"/>
          <w:tab w:val="left" w:pos="1134"/>
          <w:tab w:val="left" w:pos="2268"/>
          <w:tab w:val="left" w:pos="9072"/>
        </w:tabs>
        <w:ind w:left="567" w:hanging="567"/>
      </w:pPr>
      <w:r>
        <w:tab/>
      </w:r>
      <w:r>
        <w:tab/>
      </w:r>
      <w:r>
        <w:tab/>
        <w:t>bewaar het licht in de nacht</w:t>
      </w:r>
    </w:p>
    <w:p w14:paraId="603F2696" w14:textId="77777777" w:rsidR="00347DE6" w:rsidRDefault="00347DE6" w:rsidP="00347DE6">
      <w:pPr>
        <w:pStyle w:val="Geenafstand"/>
        <w:tabs>
          <w:tab w:val="left" w:pos="567"/>
          <w:tab w:val="left" w:pos="1134"/>
          <w:tab w:val="left" w:pos="2268"/>
          <w:tab w:val="left" w:pos="9072"/>
        </w:tabs>
        <w:ind w:left="567" w:hanging="567"/>
      </w:pPr>
      <w:r>
        <w:tab/>
      </w:r>
      <w:r>
        <w:tab/>
      </w:r>
      <w:r>
        <w:tab/>
        <w:t>dat wij ons toevertrouwen aan de slaap,</w:t>
      </w:r>
    </w:p>
    <w:p w14:paraId="71B83C07" w14:textId="77777777" w:rsidR="00347DE6" w:rsidRDefault="00347DE6" w:rsidP="00347DE6">
      <w:pPr>
        <w:pStyle w:val="Geenafstand"/>
        <w:tabs>
          <w:tab w:val="left" w:pos="567"/>
          <w:tab w:val="left" w:pos="1134"/>
          <w:tab w:val="left" w:pos="2268"/>
          <w:tab w:val="left" w:pos="9072"/>
        </w:tabs>
        <w:ind w:left="567" w:hanging="567"/>
      </w:pPr>
      <w:r>
        <w:tab/>
      </w:r>
      <w:r>
        <w:tab/>
      </w:r>
      <w:r>
        <w:tab/>
        <w:t>als U over ons waakt.</w:t>
      </w:r>
    </w:p>
    <w:p w14:paraId="43E3DC31" w14:textId="77777777" w:rsidR="003B58D8" w:rsidRDefault="00347DE6" w:rsidP="00D831F8">
      <w:pPr>
        <w:pStyle w:val="Geenafstand"/>
        <w:tabs>
          <w:tab w:val="left" w:pos="567"/>
          <w:tab w:val="left" w:pos="1134"/>
          <w:tab w:val="left" w:pos="2268"/>
          <w:tab w:val="left" w:pos="9072"/>
        </w:tabs>
        <w:ind w:left="567" w:hanging="567"/>
      </w:pPr>
      <w:r>
        <w:tab/>
      </w:r>
      <w:r>
        <w:tab/>
      </w:r>
      <w:r>
        <w:tab/>
      </w:r>
    </w:p>
    <w:p w14:paraId="17832330" w14:textId="77777777" w:rsidR="006E0372" w:rsidRDefault="006E0372" w:rsidP="00A152ED">
      <w:pPr>
        <w:pStyle w:val="Geenafstand"/>
        <w:tabs>
          <w:tab w:val="left" w:pos="567"/>
          <w:tab w:val="left" w:pos="1134"/>
          <w:tab w:val="left" w:pos="9072"/>
        </w:tabs>
        <w:ind w:left="567" w:hanging="567"/>
      </w:pPr>
    </w:p>
    <w:p w14:paraId="1CE9A4AF" w14:textId="77777777" w:rsidR="004B6F12" w:rsidRDefault="004B6F12" w:rsidP="006E0372">
      <w:pPr>
        <w:pStyle w:val="Lijstalinea"/>
        <w:tabs>
          <w:tab w:val="left" w:pos="567"/>
          <w:tab w:val="left" w:pos="3686"/>
          <w:tab w:val="left" w:pos="9072"/>
        </w:tabs>
        <w:ind w:left="567" w:hanging="567"/>
      </w:pPr>
      <w:r>
        <w:t>D</w:t>
      </w:r>
      <w:r w:rsidR="006E0372" w:rsidRPr="006E0372">
        <w:t>ata voor de vergaderingen in 2020</w:t>
      </w:r>
      <w:r>
        <w:t xml:space="preserve">: </w:t>
      </w:r>
    </w:p>
    <w:p w14:paraId="4A5F828C" w14:textId="77777777" w:rsidR="004B6F12" w:rsidRDefault="004B6F12" w:rsidP="004B6F12">
      <w:pPr>
        <w:pStyle w:val="Lijstalinea"/>
        <w:numPr>
          <w:ilvl w:val="0"/>
          <w:numId w:val="8"/>
        </w:numPr>
        <w:tabs>
          <w:tab w:val="left" w:pos="567"/>
          <w:tab w:val="left" w:pos="3686"/>
          <w:tab w:val="left" w:pos="9072"/>
        </w:tabs>
      </w:pPr>
      <w:r>
        <w:t>zaterdag 8 februari 2020</w:t>
      </w:r>
    </w:p>
    <w:p w14:paraId="4D201ECF" w14:textId="77777777" w:rsidR="006E0372" w:rsidRPr="00AE70D2" w:rsidRDefault="006E0372" w:rsidP="004B6F12">
      <w:pPr>
        <w:pStyle w:val="Lijstalinea"/>
        <w:numPr>
          <w:ilvl w:val="0"/>
          <w:numId w:val="8"/>
        </w:numPr>
        <w:tabs>
          <w:tab w:val="left" w:pos="567"/>
          <w:tab w:val="left" w:pos="3686"/>
          <w:tab w:val="left" w:pos="9072"/>
        </w:tabs>
      </w:pPr>
      <w:r w:rsidRPr="006E0372">
        <w:t>wo</w:t>
      </w:r>
      <w:r w:rsidR="004B6F12">
        <w:t>ensdag</w:t>
      </w:r>
      <w:r w:rsidRPr="006E0372">
        <w:t xml:space="preserve"> 13 mei 2020</w:t>
      </w:r>
    </w:p>
    <w:sectPr w:rsidR="006E0372" w:rsidRPr="00AE70D2" w:rsidSect="00D831F8">
      <w:pgSz w:w="11906" w:h="16838"/>
      <w:pgMar w:top="1418" w:right="707"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4DCE"/>
    <w:multiLevelType w:val="hybridMultilevel"/>
    <w:tmpl w:val="1F4C02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0F450F"/>
    <w:multiLevelType w:val="hybridMultilevel"/>
    <w:tmpl w:val="33189D92"/>
    <w:lvl w:ilvl="0" w:tplc="8B1413F6">
      <w:start w:val="1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360BDC"/>
    <w:multiLevelType w:val="hybridMultilevel"/>
    <w:tmpl w:val="E144A43C"/>
    <w:lvl w:ilvl="0" w:tplc="60FC147A">
      <w:start w:val="1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253733"/>
    <w:multiLevelType w:val="hybridMultilevel"/>
    <w:tmpl w:val="99140150"/>
    <w:lvl w:ilvl="0" w:tplc="AC4A419E">
      <w:start w:val="1"/>
      <w:numFmt w:val="lowerLetter"/>
      <w:lvlText w:val="%1."/>
      <w:lvlJc w:val="left"/>
      <w:pPr>
        <w:ind w:left="1500" w:hanging="360"/>
      </w:pPr>
      <w:rPr>
        <w:rFonts w:hint="default"/>
        <w:color w:val="222222"/>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4" w15:restartNumberingAfterBreak="0">
    <w:nsid w:val="3AFF1707"/>
    <w:multiLevelType w:val="hybridMultilevel"/>
    <w:tmpl w:val="4A1C9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D64634"/>
    <w:multiLevelType w:val="hybridMultilevel"/>
    <w:tmpl w:val="15C20E6A"/>
    <w:lvl w:ilvl="0" w:tplc="B238C66E">
      <w:start w:val="1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467DC7"/>
    <w:multiLevelType w:val="multilevel"/>
    <w:tmpl w:val="3E9E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9B6297"/>
    <w:multiLevelType w:val="hybridMultilevel"/>
    <w:tmpl w:val="918E8666"/>
    <w:lvl w:ilvl="0" w:tplc="0F00C426">
      <w:start w:val="4"/>
      <w:numFmt w:val="bullet"/>
      <w:lvlText w:val="-"/>
      <w:lvlJc w:val="left"/>
      <w:pPr>
        <w:ind w:left="1497" w:hanging="360"/>
      </w:pPr>
      <w:rPr>
        <w:rFonts w:ascii="Times New Roman" w:eastAsiaTheme="minorHAnsi" w:hAnsi="Times New Roman" w:cs="Times New Roman" w:hint="default"/>
      </w:rPr>
    </w:lvl>
    <w:lvl w:ilvl="1" w:tplc="04130003" w:tentative="1">
      <w:start w:val="1"/>
      <w:numFmt w:val="bullet"/>
      <w:lvlText w:val="o"/>
      <w:lvlJc w:val="left"/>
      <w:pPr>
        <w:ind w:left="2217" w:hanging="360"/>
      </w:pPr>
      <w:rPr>
        <w:rFonts w:ascii="Courier New" w:hAnsi="Courier New" w:cs="Courier New" w:hint="default"/>
      </w:rPr>
    </w:lvl>
    <w:lvl w:ilvl="2" w:tplc="04130005" w:tentative="1">
      <w:start w:val="1"/>
      <w:numFmt w:val="bullet"/>
      <w:lvlText w:val=""/>
      <w:lvlJc w:val="left"/>
      <w:pPr>
        <w:ind w:left="2937" w:hanging="360"/>
      </w:pPr>
      <w:rPr>
        <w:rFonts w:ascii="Wingdings" w:hAnsi="Wingdings" w:hint="default"/>
      </w:rPr>
    </w:lvl>
    <w:lvl w:ilvl="3" w:tplc="04130001" w:tentative="1">
      <w:start w:val="1"/>
      <w:numFmt w:val="bullet"/>
      <w:lvlText w:val=""/>
      <w:lvlJc w:val="left"/>
      <w:pPr>
        <w:ind w:left="3657" w:hanging="360"/>
      </w:pPr>
      <w:rPr>
        <w:rFonts w:ascii="Symbol" w:hAnsi="Symbol" w:hint="default"/>
      </w:rPr>
    </w:lvl>
    <w:lvl w:ilvl="4" w:tplc="04130003" w:tentative="1">
      <w:start w:val="1"/>
      <w:numFmt w:val="bullet"/>
      <w:lvlText w:val="o"/>
      <w:lvlJc w:val="left"/>
      <w:pPr>
        <w:ind w:left="4377" w:hanging="360"/>
      </w:pPr>
      <w:rPr>
        <w:rFonts w:ascii="Courier New" w:hAnsi="Courier New" w:cs="Courier New" w:hint="default"/>
      </w:rPr>
    </w:lvl>
    <w:lvl w:ilvl="5" w:tplc="04130005" w:tentative="1">
      <w:start w:val="1"/>
      <w:numFmt w:val="bullet"/>
      <w:lvlText w:val=""/>
      <w:lvlJc w:val="left"/>
      <w:pPr>
        <w:ind w:left="5097" w:hanging="360"/>
      </w:pPr>
      <w:rPr>
        <w:rFonts w:ascii="Wingdings" w:hAnsi="Wingdings" w:hint="default"/>
      </w:rPr>
    </w:lvl>
    <w:lvl w:ilvl="6" w:tplc="04130001" w:tentative="1">
      <w:start w:val="1"/>
      <w:numFmt w:val="bullet"/>
      <w:lvlText w:val=""/>
      <w:lvlJc w:val="left"/>
      <w:pPr>
        <w:ind w:left="5817" w:hanging="360"/>
      </w:pPr>
      <w:rPr>
        <w:rFonts w:ascii="Symbol" w:hAnsi="Symbol" w:hint="default"/>
      </w:rPr>
    </w:lvl>
    <w:lvl w:ilvl="7" w:tplc="04130003" w:tentative="1">
      <w:start w:val="1"/>
      <w:numFmt w:val="bullet"/>
      <w:lvlText w:val="o"/>
      <w:lvlJc w:val="left"/>
      <w:pPr>
        <w:ind w:left="6537" w:hanging="360"/>
      </w:pPr>
      <w:rPr>
        <w:rFonts w:ascii="Courier New" w:hAnsi="Courier New" w:cs="Courier New" w:hint="default"/>
      </w:rPr>
    </w:lvl>
    <w:lvl w:ilvl="8" w:tplc="04130005" w:tentative="1">
      <w:start w:val="1"/>
      <w:numFmt w:val="bullet"/>
      <w:lvlText w:val=""/>
      <w:lvlJc w:val="left"/>
      <w:pPr>
        <w:ind w:left="7257" w:hanging="360"/>
      </w:pPr>
      <w:rPr>
        <w:rFonts w:ascii="Wingdings" w:hAnsi="Wingdings" w:hint="default"/>
      </w:rPr>
    </w:lvl>
  </w:abstractNum>
  <w:abstractNum w:abstractNumId="8" w15:restartNumberingAfterBreak="0">
    <w:nsid w:val="72E92716"/>
    <w:multiLevelType w:val="hybridMultilevel"/>
    <w:tmpl w:val="94D64248"/>
    <w:lvl w:ilvl="0" w:tplc="0413000F">
      <w:start w:val="1"/>
      <w:numFmt w:val="decimal"/>
      <w:lvlText w:val="%1."/>
      <w:lvlJc w:val="left"/>
      <w:pPr>
        <w:ind w:left="2421" w:hanging="360"/>
      </w:pPr>
      <w:rPr>
        <w:rFonts w:cs="Times New Roman"/>
      </w:rPr>
    </w:lvl>
    <w:lvl w:ilvl="1" w:tplc="04130019">
      <w:start w:val="1"/>
      <w:numFmt w:val="lowerLetter"/>
      <w:lvlText w:val="%2."/>
      <w:lvlJc w:val="left"/>
      <w:pPr>
        <w:ind w:left="3141" w:hanging="360"/>
      </w:pPr>
      <w:rPr>
        <w:rFonts w:cs="Times New Roman"/>
      </w:rPr>
    </w:lvl>
    <w:lvl w:ilvl="2" w:tplc="0413001B" w:tentative="1">
      <w:start w:val="1"/>
      <w:numFmt w:val="lowerRoman"/>
      <w:lvlText w:val="%3."/>
      <w:lvlJc w:val="right"/>
      <w:pPr>
        <w:ind w:left="3861" w:hanging="180"/>
      </w:pPr>
      <w:rPr>
        <w:rFonts w:cs="Times New Roman"/>
      </w:rPr>
    </w:lvl>
    <w:lvl w:ilvl="3" w:tplc="0413000F" w:tentative="1">
      <w:start w:val="1"/>
      <w:numFmt w:val="decimal"/>
      <w:lvlText w:val="%4."/>
      <w:lvlJc w:val="left"/>
      <w:pPr>
        <w:ind w:left="4581" w:hanging="360"/>
      </w:pPr>
      <w:rPr>
        <w:rFonts w:cs="Times New Roman"/>
      </w:rPr>
    </w:lvl>
    <w:lvl w:ilvl="4" w:tplc="04130019" w:tentative="1">
      <w:start w:val="1"/>
      <w:numFmt w:val="lowerLetter"/>
      <w:lvlText w:val="%5."/>
      <w:lvlJc w:val="left"/>
      <w:pPr>
        <w:ind w:left="5301" w:hanging="360"/>
      </w:pPr>
      <w:rPr>
        <w:rFonts w:cs="Times New Roman"/>
      </w:rPr>
    </w:lvl>
    <w:lvl w:ilvl="5" w:tplc="0413001B" w:tentative="1">
      <w:start w:val="1"/>
      <w:numFmt w:val="lowerRoman"/>
      <w:lvlText w:val="%6."/>
      <w:lvlJc w:val="right"/>
      <w:pPr>
        <w:ind w:left="6021" w:hanging="180"/>
      </w:pPr>
      <w:rPr>
        <w:rFonts w:cs="Times New Roman"/>
      </w:rPr>
    </w:lvl>
    <w:lvl w:ilvl="6" w:tplc="0413000F" w:tentative="1">
      <w:start w:val="1"/>
      <w:numFmt w:val="decimal"/>
      <w:lvlText w:val="%7."/>
      <w:lvlJc w:val="left"/>
      <w:pPr>
        <w:ind w:left="6741" w:hanging="360"/>
      </w:pPr>
      <w:rPr>
        <w:rFonts w:cs="Times New Roman"/>
      </w:rPr>
    </w:lvl>
    <w:lvl w:ilvl="7" w:tplc="04130019" w:tentative="1">
      <w:start w:val="1"/>
      <w:numFmt w:val="lowerLetter"/>
      <w:lvlText w:val="%8."/>
      <w:lvlJc w:val="left"/>
      <w:pPr>
        <w:ind w:left="7461" w:hanging="360"/>
      </w:pPr>
      <w:rPr>
        <w:rFonts w:cs="Times New Roman"/>
      </w:rPr>
    </w:lvl>
    <w:lvl w:ilvl="8" w:tplc="0413001B" w:tentative="1">
      <w:start w:val="1"/>
      <w:numFmt w:val="lowerRoman"/>
      <w:lvlText w:val="%9."/>
      <w:lvlJc w:val="right"/>
      <w:pPr>
        <w:ind w:left="8181" w:hanging="180"/>
      </w:pPr>
      <w:rPr>
        <w:rFonts w:cs="Times New Roman"/>
      </w:rPr>
    </w:lvl>
  </w:abstractNum>
  <w:num w:numId="1">
    <w:abstractNumId w:val="0"/>
  </w:num>
  <w:num w:numId="2">
    <w:abstractNumId w:val="4"/>
  </w:num>
  <w:num w:numId="3">
    <w:abstractNumId w:val="5"/>
  </w:num>
  <w:num w:numId="4">
    <w:abstractNumId w:val="2"/>
  </w:num>
  <w:num w:numId="5">
    <w:abstractNumId w:val="1"/>
  </w:num>
  <w:num w:numId="6">
    <w:abstractNumId w:val="8"/>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DDB"/>
    <w:rsid w:val="000103AE"/>
    <w:rsid w:val="00034EC4"/>
    <w:rsid w:val="000742CD"/>
    <w:rsid w:val="00090A68"/>
    <w:rsid w:val="000A077A"/>
    <w:rsid w:val="000A3F21"/>
    <w:rsid w:val="000A4631"/>
    <w:rsid w:val="000A5304"/>
    <w:rsid w:val="000D2849"/>
    <w:rsid w:val="000F2CA6"/>
    <w:rsid w:val="000F5678"/>
    <w:rsid w:val="00101812"/>
    <w:rsid w:val="00107479"/>
    <w:rsid w:val="00116AC8"/>
    <w:rsid w:val="00121AB1"/>
    <w:rsid w:val="001418D6"/>
    <w:rsid w:val="0014302D"/>
    <w:rsid w:val="00144FEB"/>
    <w:rsid w:val="001464D7"/>
    <w:rsid w:val="00162433"/>
    <w:rsid w:val="00171390"/>
    <w:rsid w:val="001736EE"/>
    <w:rsid w:val="00177C7B"/>
    <w:rsid w:val="001964D4"/>
    <w:rsid w:val="001B3244"/>
    <w:rsid w:val="001C0D80"/>
    <w:rsid w:val="001C48B3"/>
    <w:rsid w:val="001D37B8"/>
    <w:rsid w:val="001E0FCF"/>
    <w:rsid w:val="001F4A0E"/>
    <w:rsid w:val="00205E10"/>
    <w:rsid w:val="002117DA"/>
    <w:rsid w:val="00231FA9"/>
    <w:rsid w:val="00231FC2"/>
    <w:rsid w:val="00245097"/>
    <w:rsid w:val="0025076F"/>
    <w:rsid w:val="00254CF8"/>
    <w:rsid w:val="00275F88"/>
    <w:rsid w:val="00282472"/>
    <w:rsid w:val="00287AAF"/>
    <w:rsid w:val="0029211D"/>
    <w:rsid w:val="0029525D"/>
    <w:rsid w:val="002A4622"/>
    <w:rsid w:val="002B00B7"/>
    <w:rsid w:val="002B544A"/>
    <w:rsid w:val="002D3428"/>
    <w:rsid w:val="002D47C7"/>
    <w:rsid w:val="002D581E"/>
    <w:rsid w:val="002D645E"/>
    <w:rsid w:val="002D6649"/>
    <w:rsid w:val="002F23F9"/>
    <w:rsid w:val="0031126F"/>
    <w:rsid w:val="00337BE6"/>
    <w:rsid w:val="00342288"/>
    <w:rsid w:val="003464C5"/>
    <w:rsid w:val="00346581"/>
    <w:rsid w:val="00347DE6"/>
    <w:rsid w:val="00371E3A"/>
    <w:rsid w:val="003761DA"/>
    <w:rsid w:val="00386FA2"/>
    <w:rsid w:val="003A473E"/>
    <w:rsid w:val="003B0473"/>
    <w:rsid w:val="003B062C"/>
    <w:rsid w:val="003B282A"/>
    <w:rsid w:val="003B3619"/>
    <w:rsid w:val="003B58D8"/>
    <w:rsid w:val="003C2F99"/>
    <w:rsid w:val="003E116F"/>
    <w:rsid w:val="003E66A9"/>
    <w:rsid w:val="003F275E"/>
    <w:rsid w:val="0040029E"/>
    <w:rsid w:val="004005F5"/>
    <w:rsid w:val="00405EAC"/>
    <w:rsid w:val="004172C8"/>
    <w:rsid w:val="00422F08"/>
    <w:rsid w:val="004260D8"/>
    <w:rsid w:val="00447B77"/>
    <w:rsid w:val="004518DB"/>
    <w:rsid w:val="00456BE5"/>
    <w:rsid w:val="0047329D"/>
    <w:rsid w:val="00475C78"/>
    <w:rsid w:val="004A464B"/>
    <w:rsid w:val="004A49AA"/>
    <w:rsid w:val="004A680A"/>
    <w:rsid w:val="004A74E8"/>
    <w:rsid w:val="004B582C"/>
    <w:rsid w:val="004B5EC1"/>
    <w:rsid w:val="004B6F12"/>
    <w:rsid w:val="004D48B2"/>
    <w:rsid w:val="004D4932"/>
    <w:rsid w:val="004E09B6"/>
    <w:rsid w:val="004E7287"/>
    <w:rsid w:val="00510F82"/>
    <w:rsid w:val="0051382A"/>
    <w:rsid w:val="00514EAE"/>
    <w:rsid w:val="005230B1"/>
    <w:rsid w:val="00525449"/>
    <w:rsid w:val="005271E2"/>
    <w:rsid w:val="00531F5A"/>
    <w:rsid w:val="00547215"/>
    <w:rsid w:val="0055433C"/>
    <w:rsid w:val="00554FC6"/>
    <w:rsid w:val="005601FD"/>
    <w:rsid w:val="00563DC5"/>
    <w:rsid w:val="00574F7A"/>
    <w:rsid w:val="005819A5"/>
    <w:rsid w:val="005828E4"/>
    <w:rsid w:val="00584899"/>
    <w:rsid w:val="00585512"/>
    <w:rsid w:val="00596B72"/>
    <w:rsid w:val="005A7111"/>
    <w:rsid w:val="005B0A68"/>
    <w:rsid w:val="005D0B05"/>
    <w:rsid w:val="005D3835"/>
    <w:rsid w:val="005F6A39"/>
    <w:rsid w:val="00600D2B"/>
    <w:rsid w:val="006064A7"/>
    <w:rsid w:val="0061641F"/>
    <w:rsid w:val="006169E7"/>
    <w:rsid w:val="0062438C"/>
    <w:rsid w:val="00625035"/>
    <w:rsid w:val="00631EA8"/>
    <w:rsid w:val="006377DD"/>
    <w:rsid w:val="00637A82"/>
    <w:rsid w:val="006435ED"/>
    <w:rsid w:val="006513EF"/>
    <w:rsid w:val="006518D8"/>
    <w:rsid w:val="006576CE"/>
    <w:rsid w:val="00696504"/>
    <w:rsid w:val="006A5F2A"/>
    <w:rsid w:val="006B6E89"/>
    <w:rsid w:val="006D0D2A"/>
    <w:rsid w:val="006E0372"/>
    <w:rsid w:val="006E42A2"/>
    <w:rsid w:val="006E684D"/>
    <w:rsid w:val="006E73A2"/>
    <w:rsid w:val="00736BA4"/>
    <w:rsid w:val="00767C31"/>
    <w:rsid w:val="00774E93"/>
    <w:rsid w:val="00790DFE"/>
    <w:rsid w:val="007A4AF9"/>
    <w:rsid w:val="007B0919"/>
    <w:rsid w:val="007C01AC"/>
    <w:rsid w:val="007C0317"/>
    <w:rsid w:val="007C5484"/>
    <w:rsid w:val="007C7B3F"/>
    <w:rsid w:val="007D2CCC"/>
    <w:rsid w:val="007E2279"/>
    <w:rsid w:val="007E4F01"/>
    <w:rsid w:val="007E71F3"/>
    <w:rsid w:val="007F05A6"/>
    <w:rsid w:val="007F5BDF"/>
    <w:rsid w:val="007F737C"/>
    <w:rsid w:val="00806EA1"/>
    <w:rsid w:val="00817110"/>
    <w:rsid w:val="008239A0"/>
    <w:rsid w:val="00831B88"/>
    <w:rsid w:val="008334F8"/>
    <w:rsid w:val="00836900"/>
    <w:rsid w:val="0084002F"/>
    <w:rsid w:val="00844E8B"/>
    <w:rsid w:val="008519C8"/>
    <w:rsid w:val="008548E3"/>
    <w:rsid w:val="00854F34"/>
    <w:rsid w:val="008966E6"/>
    <w:rsid w:val="008977A5"/>
    <w:rsid w:val="008A06EB"/>
    <w:rsid w:val="008A247B"/>
    <w:rsid w:val="008B3103"/>
    <w:rsid w:val="008D0537"/>
    <w:rsid w:val="008E179C"/>
    <w:rsid w:val="008E2436"/>
    <w:rsid w:val="008E4BBA"/>
    <w:rsid w:val="0090365F"/>
    <w:rsid w:val="0090558D"/>
    <w:rsid w:val="00922057"/>
    <w:rsid w:val="00925A06"/>
    <w:rsid w:val="00925F68"/>
    <w:rsid w:val="00931A03"/>
    <w:rsid w:val="00942B78"/>
    <w:rsid w:val="00944E9F"/>
    <w:rsid w:val="00946C15"/>
    <w:rsid w:val="009574B1"/>
    <w:rsid w:val="009640DB"/>
    <w:rsid w:val="00964D64"/>
    <w:rsid w:val="00967903"/>
    <w:rsid w:val="00976C59"/>
    <w:rsid w:val="009773C1"/>
    <w:rsid w:val="00980203"/>
    <w:rsid w:val="00980CB6"/>
    <w:rsid w:val="00986CBD"/>
    <w:rsid w:val="00996A32"/>
    <w:rsid w:val="009A4969"/>
    <w:rsid w:val="009C672E"/>
    <w:rsid w:val="009E3E30"/>
    <w:rsid w:val="009E5B8C"/>
    <w:rsid w:val="009E7011"/>
    <w:rsid w:val="009F0A80"/>
    <w:rsid w:val="009F3E9B"/>
    <w:rsid w:val="009F7F43"/>
    <w:rsid w:val="00A11986"/>
    <w:rsid w:val="00A1404B"/>
    <w:rsid w:val="00A152ED"/>
    <w:rsid w:val="00A16EF6"/>
    <w:rsid w:val="00A20D63"/>
    <w:rsid w:val="00A22CDE"/>
    <w:rsid w:val="00A26662"/>
    <w:rsid w:val="00A35918"/>
    <w:rsid w:val="00A35A2D"/>
    <w:rsid w:val="00A41F51"/>
    <w:rsid w:val="00A46BF7"/>
    <w:rsid w:val="00A51E13"/>
    <w:rsid w:val="00A601FA"/>
    <w:rsid w:val="00A61F2A"/>
    <w:rsid w:val="00A6602D"/>
    <w:rsid w:val="00A7061C"/>
    <w:rsid w:val="00A71749"/>
    <w:rsid w:val="00A740A5"/>
    <w:rsid w:val="00A75354"/>
    <w:rsid w:val="00A875DD"/>
    <w:rsid w:val="00AB15FA"/>
    <w:rsid w:val="00AB3B4B"/>
    <w:rsid w:val="00AB53E8"/>
    <w:rsid w:val="00AC2837"/>
    <w:rsid w:val="00AD41E7"/>
    <w:rsid w:val="00AD491E"/>
    <w:rsid w:val="00AE638F"/>
    <w:rsid w:val="00AE70D2"/>
    <w:rsid w:val="00AF2B37"/>
    <w:rsid w:val="00AF345C"/>
    <w:rsid w:val="00B0452B"/>
    <w:rsid w:val="00B24E3A"/>
    <w:rsid w:val="00B30622"/>
    <w:rsid w:val="00B40652"/>
    <w:rsid w:val="00B61161"/>
    <w:rsid w:val="00B630E9"/>
    <w:rsid w:val="00B91759"/>
    <w:rsid w:val="00B93DC6"/>
    <w:rsid w:val="00BA435F"/>
    <w:rsid w:val="00BA6433"/>
    <w:rsid w:val="00BB2DAB"/>
    <w:rsid w:val="00BB6526"/>
    <w:rsid w:val="00BB7299"/>
    <w:rsid w:val="00BC0DCF"/>
    <w:rsid w:val="00BC1BE3"/>
    <w:rsid w:val="00BC241A"/>
    <w:rsid w:val="00BC315B"/>
    <w:rsid w:val="00BD5CD5"/>
    <w:rsid w:val="00BD6A0C"/>
    <w:rsid w:val="00BE3609"/>
    <w:rsid w:val="00BF1393"/>
    <w:rsid w:val="00C12594"/>
    <w:rsid w:val="00C130D3"/>
    <w:rsid w:val="00C161F6"/>
    <w:rsid w:val="00C209FE"/>
    <w:rsid w:val="00C2759C"/>
    <w:rsid w:val="00C542D5"/>
    <w:rsid w:val="00C76C04"/>
    <w:rsid w:val="00C77C4D"/>
    <w:rsid w:val="00C90519"/>
    <w:rsid w:val="00C923E4"/>
    <w:rsid w:val="00C9438D"/>
    <w:rsid w:val="00CC1F3B"/>
    <w:rsid w:val="00CC6685"/>
    <w:rsid w:val="00CE2ABC"/>
    <w:rsid w:val="00CE3080"/>
    <w:rsid w:val="00CE3392"/>
    <w:rsid w:val="00CE6F2C"/>
    <w:rsid w:val="00CF0137"/>
    <w:rsid w:val="00CF23F6"/>
    <w:rsid w:val="00CF6393"/>
    <w:rsid w:val="00D0497F"/>
    <w:rsid w:val="00D122BD"/>
    <w:rsid w:val="00D31B0B"/>
    <w:rsid w:val="00D41908"/>
    <w:rsid w:val="00D51624"/>
    <w:rsid w:val="00D532D6"/>
    <w:rsid w:val="00D73A6B"/>
    <w:rsid w:val="00D81D0A"/>
    <w:rsid w:val="00D82724"/>
    <w:rsid w:val="00D831F8"/>
    <w:rsid w:val="00D91EBA"/>
    <w:rsid w:val="00D97748"/>
    <w:rsid w:val="00DA29A3"/>
    <w:rsid w:val="00DB6A4A"/>
    <w:rsid w:val="00DC2A5A"/>
    <w:rsid w:val="00DD4EDB"/>
    <w:rsid w:val="00DE5EF1"/>
    <w:rsid w:val="00DE6D54"/>
    <w:rsid w:val="00DF3783"/>
    <w:rsid w:val="00DF58D6"/>
    <w:rsid w:val="00E2103F"/>
    <w:rsid w:val="00E23C60"/>
    <w:rsid w:val="00E3014C"/>
    <w:rsid w:val="00E35FD9"/>
    <w:rsid w:val="00E655E5"/>
    <w:rsid w:val="00E76892"/>
    <w:rsid w:val="00E80A2A"/>
    <w:rsid w:val="00E83DBE"/>
    <w:rsid w:val="00E938F2"/>
    <w:rsid w:val="00EA3F17"/>
    <w:rsid w:val="00EA4521"/>
    <w:rsid w:val="00EC0DB3"/>
    <w:rsid w:val="00EF0F8C"/>
    <w:rsid w:val="00F03067"/>
    <w:rsid w:val="00F21729"/>
    <w:rsid w:val="00F21DDB"/>
    <w:rsid w:val="00F27D88"/>
    <w:rsid w:val="00F33CC2"/>
    <w:rsid w:val="00F34271"/>
    <w:rsid w:val="00F348EA"/>
    <w:rsid w:val="00F42055"/>
    <w:rsid w:val="00F431EC"/>
    <w:rsid w:val="00F44B90"/>
    <w:rsid w:val="00F4516B"/>
    <w:rsid w:val="00F478BE"/>
    <w:rsid w:val="00F52448"/>
    <w:rsid w:val="00F56066"/>
    <w:rsid w:val="00F716E6"/>
    <w:rsid w:val="00FB0EEE"/>
    <w:rsid w:val="00FC1258"/>
    <w:rsid w:val="00FD363B"/>
    <w:rsid w:val="00FE7522"/>
    <w:rsid w:val="00FF47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2CE9"/>
  <w15:chartTrackingRefBased/>
  <w15:docId w15:val="{6D087DCC-9BB5-4492-ACE6-E3E4658D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6C15"/>
    <w:pPr>
      <w:spacing w:after="0" w:line="240" w:lineRule="auto"/>
    </w:pPr>
    <w:rPr>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F21DDB"/>
    <w:pPr>
      <w:spacing w:after="0" w:line="240" w:lineRule="auto"/>
    </w:pPr>
  </w:style>
  <w:style w:type="character" w:styleId="Hyperlink">
    <w:name w:val="Hyperlink"/>
    <w:basedOn w:val="Standaardalinea-lettertype"/>
    <w:uiPriority w:val="99"/>
    <w:unhideWhenUsed/>
    <w:rsid w:val="00D73A6B"/>
    <w:rPr>
      <w:color w:val="0563C1" w:themeColor="hyperlink"/>
      <w:u w:val="single"/>
    </w:rPr>
  </w:style>
  <w:style w:type="paragraph" w:styleId="Lijstalinea">
    <w:name w:val="List Paragraph"/>
    <w:basedOn w:val="Standaard"/>
    <w:uiPriority w:val="34"/>
    <w:qFormat/>
    <w:rsid w:val="004260D8"/>
    <w:pPr>
      <w:spacing w:after="160" w:line="259" w:lineRule="auto"/>
      <w:ind w:left="720"/>
      <w:contextualSpacing/>
    </w:pPr>
    <w:rPr>
      <w:rFonts w:eastAsia="Calibri"/>
      <w:color w:val="auto"/>
      <w:lang w:eastAsia="en-US"/>
    </w:rPr>
  </w:style>
  <w:style w:type="paragraph" w:styleId="Ballontekst">
    <w:name w:val="Balloon Text"/>
    <w:basedOn w:val="Standaard"/>
    <w:link w:val="BallontekstChar"/>
    <w:uiPriority w:val="99"/>
    <w:semiHidden/>
    <w:unhideWhenUsed/>
    <w:rsid w:val="0040029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029E"/>
    <w:rPr>
      <w:rFonts w:ascii="Segoe UI" w:hAnsi="Segoe UI" w:cs="Segoe UI"/>
      <w:color w:val="000000"/>
      <w:sz w:val="18"/>
      <w:szCs w:val="18"/>
      <w:lang w:eastAsia="nl-NL"/>
    </w:rPr>
  </w:style>
  <w:style w:type="paragraph" w:styleId="Normaalweb">
    <w:name w:val="Normal (Web)"/>
    <w:basedOn w:val="Standaard"/>
    <w:uiPriority w:val="99"/>
    <w:unhideWhenUsed/>
    <w:rsid w:val="00AD491E"/>
    <w:pPr>
      <w:spacing w:before="100" w:beforeAutospacing="1" w:after="100" w:afterAutospacing="1"/>
    </w:pPr>
    <w:rPr>
      <w:rFonts w:eastAsia="Times New Roman"/>
      <w:color w:val="auto"/>
      <w:lang w:val="en-US" w:eastAsia="en-US"/>
    </w:rPr>
  </w:style>
  <w:style w:type="character" w:styleId="Tekstvantijdelijkeaanduiding">
    <w:name w:val="Placeholder Text"/>
    <w:basedOn w:val="Standaardalinea-lettertype"/>
    <w:uiPriority w:val="99"/>
    <w:semiHidden/>
    <w:rsid w:val="004172C8"/>
    <w:rPr>
      <w:color w:val="808080"/>
    </w:rPr>
  </w:style>
  <w:style w:type="character" w:customStyle="1" w:styleId="il">
    <w:name w:val="il"/>
    <w:basedOn w:val="Standaardalinea-lettertype"/>
    <w:rsid w:val="006E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846542">
      <w:bodyDiv w:val="1"/>
      <w:marLeft w:val="0"/>
      <w:marRight w:val="0"/>
      <w:marTop w:val="0"/>
      <w:marBottom w:val="0"/>
      <w:divBdr>
        <w:top w:val="none" w:sz="0" w:space="0" w:color="auto"/>
        <w:left w:val="none" w:sz="0" w:space="0" w:color="auto"/>
        <w:bottom w:val="none" w:sz="0" w:space="0" w:color="auto"/>
        <w:right w:val="none" w:sz="0" w:space="0" w:color="auto"/>
      </w:divBdr>
    </w:div>
    <w:div w:id="658996271">
      <w:bodyDiv w:val="1"/>
      <w:marLeft w:val="0"/>
      <w:marRight w:val="0"/>
      <w:marTop w:val="0"/>
      <w:marBottom w:val="0"/>
      <w:divBdr>
        <w:top w:val="none" w:sz="0" w:space="0" w:color="auto"/>
        <w:left w:val="none" w:sz="0" w:space="0" w:color="auto"/>
        <w:bottom w:val="none" w:sz="0" w:space="0" w:color="auto"/>
        <w:right w:val="none" w:sz="0" w:space="0" w:color="auto"/>
      </w:divBdr>
    </w:div>
    <w:div w:id="895433646">
      <w:bodyDiv w:val="1"/>
      <w:marLeft w:val="0"/>
      <w:marRight w:val="0"/>
      <w:marTop w:val="0"/>
      <w:marBottom w:val="0"/>
      <w:divBdr>
        <w:top w:val="none" w:sz="0" w:space="0" w:color="auto"/>
        <w:left w:val="none" w:sz="0" w:space="0" w:color="auto"/>
        <w:bottom w:val="none" w:sz="0" w:space="0" w:color="auto"/>
        <w:right w:val="none" w:sz="0" w:space="0" w:color="auto"/>
      </w:divBdr>
    </w:div>
    <w:div w:id="924537942">
      <w:bodyDiv w:val="1"/>
      <w:marLeft w:val="0"/>
      <w:marRight w:val="0"/>
      <w:marTop w:val="0"/>
      <w:marBottom w:val="0"/>
      <w:divBdr>
        <w:top w:val="none" w:sz="0" w:space="0" w:color="auto"/>
        <w:left w:val="none" w:sz="0" w:space="0" w:color="auto"/>
        <w:bottom w:val="none" w:sz="0" w:space="0" w:color="auto"/>
        <w:right w:val="none" w:sz="0" w:space="0" w:color="auto"/>
      </w:divBdr>
    </w:div>
    <w:div w:id="1249774331">
      <w:bodyDiv w:val="1"/>
      <w:marLeft w:val="0"/>
      <w:marRight w:val="0"/>
      <w:marTop w:val="0"/>
      <w:marBottom w:val="0"/>
      <w:divBdr>
        <w:top w:val="none" w:sz="0" w:space="0" w:color="auto"/>
        <w:left w:val="none" w:sz="0" w:space="0" w:color="auto"/>
        <w:bottom w:val="none" w:sz="0" w:space="0" w:color="auto"/>
        <w:right w:val="none" w:sz="0" w:space="0" w:color="auto"/>
      </w:divBdr>
    </w:div>
    <w:div w:id="1322736077">
      <w:bodyDiv w:val="1"/>
      <w:marLeft w:val="0"/>
      <w:marRight w:val="0"/>
      <w:marTop w:val="0"/>
      <w:marBottom w:val="0"/>
      <w:divBdr>
        <w:top w:val="none" w:sz="0" w:space="0" w:color="auto"/>
        <w:left w:val="none" w:sz="0" w:space="0" w:color="auto"/>
        <w:bottom w:val="none" w:sz="0" w:space="0" w:color="auto"/>
        <w:right w:val="none" w:sz="0" w:space="0" w:color="auto"/>
      </w:divBdr>
    </w:div>
    <w:div w:id="16828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1693</Words>
  <Characters>9315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Boesveld</dc:creator>
  <cp:keywords/>
  <dc:description/>
  <cp:lastModifiedBy>Tineke van Alphen</cp:lastModifiedBy>
  <cp:revision>2</cp:revision>
  <cp:lastPrinted>2019-05-11T09:18:00Z</cp:lastPrinted>
  <dcterms:created xsi:type="dcterms:W3CDTF">2020-06-29T17:48:00Z</dcterms:created>
  <dcterms:modified xsi:type="dcterms:W3CDTF">2020-06-29T17:48:00Z</dcterms:modified>
</cp:coreProperties>
</file>